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26" w:rsidRDefault="00E47E26" w:rsidP="00E47E26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81221B" w:rsidRPr="003754D2" w:rsidRDefault="00520185" w:rsidP="0081221B">
      <w:pPr>
        <w:spacing w:after="0"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>Incontro</w:t>
      </w:r>
      <w:r w:rsidR="0081221B" w:rsidRPr="003754D2">
        <w:rPr>
          <w:b/>
          <w:sz w:val="24"/>
          <w:szCs w:val="24"/>
        </w:rPr>
        <w:t xml:space="preserve"> </w:t>
      </w:r>
      <w:r w:rsidRPr="003754D2">
        <w:rPr>
          <w:b/>
          <w:sz w:val="24"/>
          <w:szCs w:val="24"/>
        </w:rPr>
        <w:t xml:space="preserve">tecnico </w:t>
      </w:r>
      <w:r w:rsidR="0081221B" w:rsidRPr="003754D2">
        <w:rPr>
          <w:b/>
          <w:sz w:val="24"/>
          <w:szCs w:val="24"/>
        </w:rPr>
        <w:t>con crediti formativi</w:t>
      </w:r>
    </w:p>
    <w:p w:rsidR="0081221B" w:rsidRPr="003754D2" w:rsidRDefault="0073731E" w:rsidP="0081221B">
      <w:pPr>
        <w:spacing w:after="0"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>per</w:t>
      </w:r>
      <w:r w:rsidR="003B0218" w:rsidRPr="003754D2">
        <w:rPr>
          <w:b/>
          <w:sz w:val="24"/>
          <w:szCs w:val="24"/>
        </w:rPr>
        <w:t xml:space="preserve"> Periti Industriali e Periti Industriali Laureati </w:t>
      </w:r>
    </w:p>
    <w:p w:rsidR="00066D12" w:rsidRPr="003754D2" w:rsidRDefault="003B0218" w:rsidP="000F34A0">
      <w:pPr>
        <w:spacing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 xml:space="preserve">della Provincia di Mantova  </w:t>
      </w:r>
    </w:p>
    <w:p w:rsidR="00066D12" w:rsidRPr="003754D2" w:rsidRDefault="00B4164E" w:rsidP="000F34A0">
      <w:pPr>
        <w:spacing w:line="180" w:lineRule="atLeast"/>
        <w:jc w:val="center"/>
        <w:rPr>
          <w:rFonts w:cs="Tahoma"/>
          <w:b/>
          <w:sz w:val="20"/>
          <w:szCs w:val="20"/>
        </w:rPr>
      </w:pPr>
      <w:r w:rsidRPr="003754D2">
        <w:rPr>
          <w:rFonts w:cs="Tahoma"/>
          <w:b/>
          <w:sz w:val="20"/>
          <w:szCs w:val="20"/>
        </w:rPr>
        <w:t>"</w:t>
      </w:r>
      <w:r w:rsidR="000F34A0" w:rsidRPr="003754D2">
        <w:rPr>
          <w:rFonts w:cs="Tahoma"/>
          <w:b/>
          <w:sz w:val="20"/>
          <w:szCs w:val="20"/>
        </w:rPr>
        <w:t>La direttiva macchine”</w:t>
      </w:r>
    </w:p>
    <w:p w:rsidR="000F34A0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Con la presente siamo lieti di invitarla all’incontro tecnico formativo della durata di </w:t>
      </w: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4 ore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 con il riconoscimento di </w:t>
      </w:r>
    </w:p>
    <w:p w:rsidR="00F03152" w:rsidRPr="003754D2" w:rsidRDefault="00281FC5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4</w:t>
      </w:r>
      <w:r w:rsidR="00F03152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crediti formativi</w:t>
      </w:r>
      <w:r w:rsidR="00F03152"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, previsto per 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 xml:space="preserve">l’  </w:t>
      </w:r>
      <w:r w:rsidR="001F6D27">
        <w:rPr>
          <w:rFonts w:cs="Arial"/>
          <w:b/>
          <w:color w:val="000000"/>
          <w:sz w:val="20"/>
          <w:szCs w:val="20"/>
          <w:shd w:val="clear" w:color="auto" w:fill="FFFFFF"/>
        </w:rPr>
        <w:t>8 giugno 2018</w:t>
      </w:r>
    </w:p>
    <w:p w:rsidR="00066D12" w:rsidRDefault="00193627" w:rsidP="00F03152">
      <w:pPr>
        <w:spacing w:line="240" w:lineRule="auto"/>
        <w:jc w:val="both"/>
        <w:rPr>
          <w:rFonts w:cs="Arial"/>
          <w:b/>
          <w:color w:val="222222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>Il corso è organizzato</w:t>
      </w:r>
      <w:r w:rsidR="000C496F"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 presso </w:t>
      </w:r>
      <w:r w:rsidR="000F34A0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l’Hotel Cristallo a Cerese di Borgo Virgilio</w:t>
      </w:r>
      <w:r w:rsidR="00F03152" w:rsidRPr="003754D2">
        <w:rPr>
          <w:rFonts w:cs="Arial"/>
          <w:b/>
          <w:color w:val="222222"/>
          <w:sz w:val="20"/>
          <w:szCs w:val="20"/>
          <w:shd w:val="clear" w:color="auto" w:fill="FFFFFF"/>
        </w:rPr>
        <w:t>.</w:t>
      </w:r>
    </w:p>
    <w:p w:rsidR="001F6D27" w:rsidRPr="003754D2" w:rsidRDefault="001F6D27" w:rsidP="00F03152">
      <w:pPr>
        <w:spacing w:line="240" w:lineRule="auto"/>
        <w:jc w:val="both"/>
        <w:rPr>
          <w:rFonts w:cs="Arial"/>
          <w:b/>
          <w:color w:val="222222"/>
          <w:sz w:val="20"/>
          <w:szCs w:val="20"/>
          <w:shd w:val="clear" w:color="auto" w:fill="FFFFFF"/>
        </w:rPr>
      </w:pPr>
    </w:p>
    <w:p w:rsidR="00F03152" w:rsidRPr="003754D2" w:rsidRDefault="00F03152" w:rsidP="00F03152">
      <w:pPr>
        <w:spacing w:line="240" w:lineRule="auto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PROGRAMMA</w:t>
      </w:r>
      <w:r w:rsidR="00224223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:</w:t>
      </w:r>
    </w:p>
    <w:p w:rsidR="00F03152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Ore 14,00: 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>R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egistrazione 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 xml:space="preserve">dei 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>partecipanti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 xml:space="preserve"> con firma del registro</w:t>
      </w:r>
    </w:p>
    <w:p w:rsidR="00F03152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Ore 14,15: Inizio convegno </w:t>
      </w:r>
    </w:p>
    <w:p w:rsidR="003754D2" w:rsidRPr="003754D2" w:rsidRDefault="003754D2" w:rsidP="003754D2">
      <w:pPr>
        <w:spacing w:line="240" w:lineRule="auto"/>
        <w:jc w:val="center"/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3754D2"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  <w:t>Argomenti</w:t>
      </w:r>
    </w:p>
    <w:p w:rsidR="001F6D27" w:rsidRDefault="001F6D27" w:rsidP="003754D2">
      <w:pPr>
        <w:rPr>
          <w:sz w:val="20"/>
          <w:szCs w:val="20"/>
        </w:rPr>
      </w:pPr>
      <w:r w:rsidRPr="001F6D27">
        <w:rPr>
          <w:sz w:val="20"/>
          <w:szCs w:val="20"/>
        </w:rPr>
        <w:t>Richiamo dei concetti fo</w:t>
      </w:r>
      <w:r>
        <w:rPr>
          <w:sz w:val="20"/>
          <w:szCs w:val="20"/>
        </w:rPr>
        <w:t>ndamentali</w:t>
      </w:r>
    </w:p>
    <w:p w:rsidR="001F6D27" w:rsidRDefault="001F6D27" w:rsidP="003754D2">
      <w:pPr>
        <w:rPr>
          <w:sz w:val="20"/>
          <w:szCs w:val="20"/>
        </w:rPr>
      </w:pPr>
      <w:r>
        <w:rPr>
          <w:sz w:val="20"/>
          <w:szCs w:val="20"/>
        </w:rPr>
        <w:t>La dichiarazione di conformità della macchina</w:t>
      </w:r>
    </w:p>
    <w:p w:rsidR="001F6D27" w:rsidRDefault="001F6D27" w:rsidP="003754D2">
      <w:pPr>
        <w:rPr>
          <w:sz w:val="20"/>
          <w:szCs w:val="20"/>
        </w:rPr>
      </w:pPr>
      <w:r>
        <w:rPr>
          <w:sz w:val="20"/>
          <w:szCs w:val="20"/>
        </w:rPr>
        <w:t>La dichiarazione di incorporazione delle quasi macchine</w:t>
      </w:r>
    </w:p>
    <w:p w:rsidR="001F6D27" w:rsidRDefault="001F6D27" w:rsidP="003754D2">
      <w:pPr>
        <w:rPr>
          <w:sz w:val="20"/>
          <w:szCs w:val="20"/>
        </w:rPr>
      </w:pPr>
      <w:r>
        <w:rPr>
          <w:sz w:val="20"/>
          <w:szCs w:val="20"/>
        </w:rPr>
        <w:t>Fascicolo tecnico e valutazione dei rischi</w:t>
      </w:r>
    </w:p>
    <w:p w:rsidR="001F6D27" w:rsidRDefault="001F6D27" w:rsidP="003754D2">
      <w:pPr>
        <w:rPr>
          <w:sz w:val="20"/>
          <w:szCs w:val="20"/>
        </w:rPr>
      </w:pPr>
      <w:r>
        <w:rPr>
          <w:sz w:val="20"/>
          <w:szCs w:val="20"/>
        </w:rPr>
        <w:t>La procedura di certificazione ed il ruolo degli enti notificati</w:t>
      </w:r>
    </w:p>
    <w:p w:rsidR="001F6D27" w:rsidRDefault="001F6D27" w:rsidP="003754D2">
      <w:pPr>
        <w:rPr>
          <w:sz w:val="20"/>
          <w:szCs w:val="20"/>
        </w:rPr>
      </w:pPr>
      <w:r>
        <w:rPr>
          <w:sz w:val="20"/>
          <w:szCs w:val="20"/>
        </w:rPr>
        <w:t>Contenuto degli altri allegati dal II al XI</w:t>
      </w:r>
    </w:p>
    <w:p w:rsidR="001F6D27" w:rsidRDefault="001F6D27" w:rsidP="003754D2">
      <w:pPr>
        <w:rPr>
          <w:sz w:val="20"/>
          <w:szCs w:val="20"/>
        </w:rPr>
      </w:pPr>
      <w:r>
        <w:rPr>
          <w:sz w:val="20"/>
          <w:szCs w:val="20"/>
        </w:rPr>
        <w:t>Domande e risposte su casi particolari.</w:t>
      </w:r>
    </w:p>
    <w:p w:rsidR="001F6D27" w:rsidRDefault="001F6D27" w:rsidP="003754D2">
      <w:pPr>
        <w:rPr>
          <w:sz w:val="20"/>
          <w:szCs w:val="20"/>
        </w:rPr>
      </w:pPr>
      <w:bookmarkStart w:id="0" w:name="_GoBack"/>
      <w:bookmarkEnd w:id="0"/>
    </w:p>
    <w:p w:rsidR="00B4164E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Ore 18,00: Fine lavori 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>con firma registro presenze in uscita.</w:t>
      </w:r>
    </w:p>
    <w:p w:rsidR="000F34A0" w:rsidRPr="003754D2" w:rsidRDefault="00FD2550" w:rsidP="00626328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>RELATORE</w:t>
      </w:r>
      <w:r w:rsidR="00F03152" w:rsidRPr="003754D2">
        <w:rPr>
          <w:rFonts w:cs="Arial"/>
          <w:color w:val="000000"/>
          <w:sz w:val="20"/>
          <w:szCs w:val="20"/>
          <w:shd w:val="clear" w:color="auto" w:fill="FFFFFF"/>
        </w:rPr>
        <w:t>: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0F34A0" w:rsidRPr="003754D2">
        <w:rPr>
          <w:rFonts w:cs="Arial"/>
          <w:color w:val="000000"/>
          <w:sz w:val="20"/>
          <w:szCs w:val="20"/>
          <w:shd w:val="clear" w:color="auto" w:fill="FFFFFF"/>
        </w:rPr>
        <w:t>Ing. Antonio Martini</w:t>
      </w:r>
    </w:p>
    <w:p w:rsidR="001F6D27" w:rsidRDefault="001F6D27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1F6D27" w:rsidRDefault="001F6D27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1F6D27" w:rsidRDefault="001F6D27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AE2EF4" w:rsidRPr="003754D2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Ai Periti Industriali e Periti Industriali Laureati, la partecipazione all’evento dà diritto a n. </w:t>
      </w:r>
      <w:r w:rsidR="00281FC5"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4 </w:t>
      </w: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>crediti formativi ai sensi del Regolamento per la Formazione Continua dei Periti Industriali in vigore dal 01.01.2017. </w:t>
      </w:r>
    </w:p>
    <w:p w:rsidR="00C01D54" w:rsidRPr="003754D2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riservata agli iscritti al Collegio di Mantova, in caso di posti disponibili e ad esaurimento agli iscritti di altre province.  </w:t>
      </w:r>
    </w:p>
    <w:p w:rsidR="00AE2EF4" w:rsidRPr="003754D2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La quota di partecipazione è pari ad € </w:t>
      </w:r>
      <w:r w:rsidR="001F6D27">
        <w:rPr>
          <w:rFonts w:eastAsia="Times New Roman" w:cs="Tahoma"/>
          <w:color w:val="000000"/>
          <w:sz w:val="20"/>
          <w:szCs w:val="20"/>
          <w:lang w:eastAsia="it-IT"/>
        </w:rPr>
        <w:t xml:space="preserve">60,00 </w:t>
      </w: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>+ iva, da versare con bonifico a favore di</w:t>
      </w:r>
      <w:r w:rsidRPr="003754D2">
        <w:rPr>
          <w:rFonts w:eastAsia="Times New Roman" w:cs="Tahoma"/>
          <w:color w:val="000000"/>
          <w:sz w:val="20"/>
          <w:szCs w:val="20"/>
          <w:highlight w:val="yellow"/>
          <w:lang w:eastAsia="it-IT"/>
        </w:rPr>
        <w:t>:  ASPIM</w:t>
      </w: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 - Iban IT80L0103057820000008330078. </w:t>
      </w:r>
    </w:p>
    <w:p w:rsidR="00AE2EF4" w:rsidRPr="003754D2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>Per una migliore organizzazione</w:t>
      </w:r>
      <w:r w:rsidR="001F6D27">
        <w:rPr>
          <w:rFonts w:eastAsia="Times New Roman" w:cs="Tahoma"/>
          <w:color w:val="000000"/>
          <w:sz w:val="20"/>
          <w:szCs w:val="20"/>
          <w:lang w:eastAsia="it-IT"/>
        </w:rPr>
        <w:t>,</w:t>
      </w:r>
      <w:r w:rsidR="00270CC1" w:rsidRPr="003754D2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  <w:r w:rsidRPr="003754D2">
        <w:rPr>
          <w:rFonts w:eastAsia="Times New Roman" w:cs="Tahoma"/>
          <w:color w:val="000000"/>
          <w:sz w:val="20"/>
          <w:szCs w:val="20"/>
          <w:lang w:eastAsia="it-IT"/>
        </w:rPr>
        <w:t>Voglia gentilmente confermare la Sua partecipazione inviando l’iscrizione (obbligatoria) tramite il coupon allegato a: fax: 0376 26.92.47    e-mail: </w:t>
      </w:r>
      <w:hyperlink r:id="rId8" w:tgtFrame="_blank" w:history="1">
        <w:r w:rsidRPr="003754D2">
          <w:rPr>
            <w:rStyle w:val="Collegamentoipertestuale"/>
            <w:rFonts w:eastAsia="Times New Roman" w:cs="Tahoma"/>
            <w:sz w:val="20"/>
            <w:szCs w:val="20"/>
            <w:lang w:eastAsia="it-IT"/>
          </w:rPr>
          <w:t>periti.indmn@virgilio.it</w:t>
        </w:r>
      </w:hyperlink>
    </w:p>
    <w:sectPr w:rsidR="00AE2EF4" w:rsidRPr="003754D2" w:rsidSect="00FB59CE">
      <w:headerReference w:type="default" r:id="rId9"/>
      <w:pgSz w:w="11906" w:h="16838"/>
      <w:pgMar w:top="73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A98" w:rsidRDefault="000E1A98" w:rsidP="00595604">
      <w:pPr>
        <w:spacing w:after="0" w:line="240" w:lineRule="auto"/>
      </w:pPr>
      <w:r>
        <w:separator/>
      </w:r>
    </w:p>
  </w:endnote>
  <w:endnote w:type="continuationSeparator" w:id="0">
    <w:p w:rsidR="000E1A98" w:rsidRDefault="000E1A98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A98" w:rsidRDefault="000E1A98" w:rsidP="00595604">
      <w:pPr>
        <w:spacing w:after="0" w:line="240" w:lineRule="auto"/>
      </w:pPr>
      <w:r>
        <w:separator/>
      </w:r>
    </w:p>
  </w:footnote>
  <w:footnote w:type="continuationSeparator" w:id="0">
    <w:p w:rsidR="000E1A98" w:rsidRDefault="000E1A98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95" w:rsidRPr="00413EE0" w:rsidRDefault="003C1795" w:rsidP="00B4164E">
    <w:pPr>
      <w:pStyle w:val="Intestazione"/>
      <w:ind w:left="-284"/>
      <w:jc w:val="center"/>
      <w:rPr>
        <w:sz w:val="18"/>
      </w:rPr>
    </w:pPr>
    <w:r w:rsidRPr="00C24FAA">
      <w:rPr>
        <w:i/>
        <w:noProof/>
        <w:color w:val="000000"/>
        <w:sz w:val="18"/>
      </w:rPr>
      <w:drawing>
        <wp:inline distT="0" distB="0" distL="0" distR="0" wp14:anchorId="673B5747" wp14:editId="6A9019FA">
          <wp:extent cx="1868805" cy="588645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FAA">
      <w:rPr>
        <w:i/>
        <w:noProof/>
        <w:color w:val="000000"/>
        <w:sz w:val="18"/>
      </w:rPr>
      <w:drawing>
        <wp:inline distT="0" distB="0" distL="0" distR="0" wp14:anchorId="35418E32" wp14:editId="2EF8F01A">
          <wp:extent cx="2051685" cy="58864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795" w:rsidRDefault="003C17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6EB"/>
    <w:multiLevelType w:val="hybridMultilevel"/>
    <w:tmpl w:val="6658C8B0"/>
    <w:lvl w:ilvl="0" w:tplc="0AC0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1E"/>
    <w:rsid w:val="000169EC"/>
    <w:rsid w:val="00056D03"/>
    <w:rsid w:val="00066D12"/>
    <w:rsid w:val="0008732E"/>
    <w:rsid w:val="00087D1D"/>
    <w:rsid w:val="00090B08"/>
    <w:rsid w:val="00092C33"/>
    <w:rsid w:val="00096E8D"/>
    <w:rsid w:val="000C496F"/>
    <w:rsid w:val="000D10C5"/>
    <w:rsid w:val="000D6BAA"/>
    <w:rsid w:val="000E1A98"/>
    <w:rsid w:val="000F34A0"/>
    <w:rsid w:val="001265DF"/>
    <w:rsid w:val="00142FCD"/>
    <w:rsid w:val="00170782"/>
    <w:rsid w:val="00172669"/>
    <w:rsid w:val="00193627"/>
    <w:rsid w:val="001F6D27"/>
    <w:rsid w:val="00224223"/>
    <w:rsid w:val="0024759E"/>
    <w:rsid w:val="00270CC1"/>
    <w:rsid w:val="00281FC5"/>
    <w:rsid w:val="002878D4"/>
    <w:rsid w:val="00292025"/>
    <w:rsid w:val="002B6F14"/>
    <w:rsid w:val="00301BA4"/>
    <w:rsid w:val="003454B1"/>
    <w:rsid w:val="00360233"/>
    <w:rsid w:val="003754D2"/>
    <w:rsid w:val="003B0218"/>
    <w:rsid w:val="003C1795"/>
    <w:rsid w:val="003D7BE6"/>
    <w:rsid w:val="003E0880"/>
    <w:rsid w:val="00404687"/>
    <w:rsid w:val="00412531"/>
    <w:rsid w:val="004142F4"/>
    <w:rsid w:val="00431EFB"/>
    <w:rsid w:val="0044447E"/>
    <w:rsid w:val="00464E7B"/>
    <w:rsid w:val="00485B45"/>
    <w:rsid w:val="00490FEC"/>
    <w:rsid w:val="00520185"/>
    <w:rsid w:val="00571875"/>
    <w:rsid w:val="00595604"/>
    <w:rsid w:val="005A22BB"/>
    <w:rsid w:val="005C2C1A"/>
    <w:rsid w:val="005E0BF6"/>
    <w:rsid w:val="00626328"/>
    <w:rsid w:val="006420F1"/>
    <w:rsid w:val="00664D1E"/>
    <w:rsid w:val="006861FC"/>
    <w:rsid w:val="00693F15"/>
    <w:rsid w:val="006A3418"/>
    <w:rsid w:val="006B72D8"/>
    <w:rsid w:val="006C6C32"/>
    <w:rsid w:val="006F4C35"/>
    <w:rsid w:val="0073731E"/>
    <w:rsid w:val="007705CD"/>
    <w:rsid w:val="00780E70"/>
    <w:rsid w:val="00793906"/>
    <w:rsid w:val="007A75BD"/>
    <w:rsid w:val="007C2754"/>
    <w:rsid w:val="007E13CE"/>
    <w:rsid w:val="007F7B78"/>
    <w:rsid w:val="00806CE6"/>
    <w:rsid w:val="0081221B"/>
    <w:rsid w:val="008333BE"/>
    <w:rsid w:val="00834896"/>
    <w:rsid w:val="00872007"/>
    <w:rsid w:val="008B49C9"/>
    <w:rsid w:val="008E472F"/>
    <w:rsid w:val="008F0876"/>
    <w:rsid w:val="008F429A"/>
    <w:rsid w:val="00922452"/>
    <w:rsid w:val="00962593"/>
    <w:rsid w:val="009909FC"/>
    <w:rsid w:val="00A23A28"/>
    <w:rsid w:val="00A67A36"/>
    <w:rsid w:val="00AD013E"/>
    <w:rsid w:val="00AE2EF4"/>
    <w:rsid w:val="00AE3BED"/>
    <w:rsid w:val="00B10562"/>
    <w:rsid w:val="00B4164E"/>
    <w:rsid w:val="00B57D8D"/>
    <w:rsid w:val="00B60661"/>
    <w:rsid w:val="00B66758"/>
    <w:rsid w:val="00B760D0"/>
    <w:rsid w:val="00BC22E6"/>
    <w:rsid w:val="00BC6B73"/>
    <w:rsid w:val="00C01D54"/>
    <w:rsid w:val="00C043D2"/>
    <w:rsid w:val="00C26736"/>
    <w:rsid w:val="00C270A0"/>
    <w:rsid w:val="00C30031"/>
    <w:rsid w:val="00C36C97"/>
    <w:rsid w:val="00C629EF"/>
    <w:rsid w:val="00D315CA"/>
    <w:rsid w:val="00DC3FEF"/>
    <w:rsid w:val="00E02486"/>
    <w:rsid w:val="00E27926"/>
    <w:rsid w:val="00E47E26"/>
    <w:rsid w:val="00E60E23"/>
    <w:rsid w:val="00E7057D"/>
    <w:rsid w:val="00E923B7"/>
    <w:rsid w:val="00EA1D25"/>
    <w:rsid w:val="00EC5CA3"/>
    <w:rsid w:val="00EF6EA8"/>
    <w:rsid w:val="00F03152"/>
    <w:rsid w:val="00F2589D"/>
    <w:rsid w:val="00F43134"/>
    <w:rsid w:val="00F660E0"/>
    <w:rsid w:val="00F906ED"/>
    <w:rsid w:val="00FB59CE"/>
    <w:rsid w:val="00FD2550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6DAA4"/>
  <w15:docId w15:val="{6D4AD20D-4D4B-4B64-81D1-9BC89D4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ti.indmn@virgil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9508-D9A2-4C7C-AFFE-82836856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3</cp:revision>
  <cp:lastPrinted>2016-09-28T06:56:00Z</cp:lastPrinted>
  <dcterms:created xsi:type="dcterms:W3CDTF">2018-05-31T13:52:00Z</dcterms:created>
  <dcterms:modified xsi:type="dcterms:W3CDTF">2018-05-31T14:01:00Z</dcterms:modified>
</cp:coreProperties>
</file>