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E47E26" w:rsidP="00E47E26">
      <w:pPr>
        <w:pStyle w:val="Intestazione"/>
        <w:ind w:right="-144"/>
        <w:rPr>
          <w:sz w:val="18"/>
        </w:rPr>
      </w:pPr>
      <w:r>
        <w:rPr>
          <w:noProof/>
        </w:rPr>
        <w:drawing>
          <wp:inline distT="0" distB="0" distL="0" distR="0" wp14:anchorId="55E0B5B1" wp14:editId="28A71873">
            <wp:extent cx="1343025" cy="90430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4" cy="9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18"/>
        </w:rPr>
        <w:drawing>
          <wp:inline distT="0" distB="0" distL="0" distR="0" wp14:anchorId="2D61C2C1" wp14:editId="1A792AD3">
            <wp:extent cx="1866900" cy="590550"/>
            <wp:effectExtent l="0" t="0" r="0" b="0"/>
            <wp:docPr id="3" name="Immagine 3" descr="Logo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18"/>
        </w:rPr>
        <w:drawing>
          <wp:inline distT="0" distB="0" distL="0" distR="0" wp14:anchorId="356CA9C9" wp14:editId="24BA4249">
            <wp:extent cx="2047875" cy="590550"/>
            <wp:effectExtent l="0" t="0" r="0" b="0"/>
            <wp:docPr id="2" name="Immagine 2" descr="Logo Periti - modificato_ con 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eriti - modificato_ con v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3C4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88DC230" wp14:editId="115F72D9">
            <wp:extent cx="1438275" cy="10535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7" cy="10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E6" w:rsidRDefault="00BC22E6"/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E47E26" w:rsidRDefault="00E47E26" w:rsidP="00E47E26">
      <w:pPr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“</w:t>
      </w:r>
      <w:r w:rsidRPr="002933C4">
        <w:rPr>
          <w:rFonts w:cs="Tahoma"/>
          <w:b/>
          <w:sz w:val="32"/>
          <w:szCs w:val="28"/>
        </w:rPr>
        <w:t>TRATTAMENTO ACQUE REFLUE</w:t>
      </w:r>
      <w:r>
        <w:rPr>
          <w:rFonts w:cs="Tahoma"/>
          <w:b/>
          <w:sz w:val="32"/>
          <w:szCs w:val="28"/>
        </w:rPr>
        <w:t>”</w:t>
      </w: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F03152" w:rsidRPr="0081221B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>3 crediti formativi</w:t>
      </w:r>
      <w:r>
        <w:rPr>
          <w:rFonts w:cs="Arial"/>
          <w:color w:val="000000"/>
          <w:szCs w:val="18"/>
          <w:shd w:val="clear" w:color="auto" w:fill="FFFFFF"/>
        </w:rPr>
        <w:t xml:space="preserve">, previsto per </w:t>
      </w:r>
      <w:r w:rsidR="00E47E26">
        <w:rPr>
          <w:rFonts w:cs="Arial"/>
          <w:b/>
          <w:color w:val="000000"/>
          <w:szCs w:val="18"/>
          <w:shd w:val="clear" w:color="auto" w:fill="FFFFFF"/>
        </w:rPr>
        <w:t>il 15 Febbraio 2017</w:t>
      </w:r>
    </w:p>
    <w:p w:rsidR="004142F4" w:rsidRDefault="0019362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 xml:space="preserve">del Collegio dei Periti di Mantova </w:t>
      </w:r>
      <w:r w:rsidRPr="00193627">
        <w:rPr>
          <w:rFonts w:cs="Arial"/>
          <w:color w:val="222222"/>
          <w:shd w:val="clear" w:color="auto" w:fill="FFFFFF"/>
        </w:rPr>
        <w:t xml:space="preserve">Via </w:t>
      </w:r>
      <w:r w:rsidR="00F03152" w:rsidRPr="00F03152">
        <w:rPr>
          <w:rFonts w:cs="Arial"/>
          <w:color w:val="222222"/>
          <w:shd w:val="clear" w:color="auto" w:fill="FFFFFF"/>
        </w:rPr>
        <w:t>Via 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•  NORMATIVA DI RIFERIMENTO AL TRATTAMENTO ACQUE REFLUE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 xml:space="preserve">•  REFLUI CIVILI: </w:t>
      </w:r>
      <w:r>
        <w:rPr>
          <w:rFonts w:eastAsia="Times New Roman" w:cs="Tahoma"/>
          <w:color w:val="000000"/>
          <w:shd w:val="clear" w:color="auto" w:fill="FFFFFF"/>
          <w:lang w:eastAsia="it-IT"/>
        </w:rPr>
        <w:t xml:space="preserve"> 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Trattamenti Primari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Trattamenti secondari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Esempi di installazione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 xml:space="preserve">•  ACQUE METEORICHE 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Trattamenti primari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Scarichi in pubblica fognatura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Scarichi in acque superficiali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Esempi installativi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•  REFLUI INDUSTRIALI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•  TRATTAMENTO ACQUE AUTOLAVAGGI: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Scarichi in pubblica fognatura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Scarichi in acque superficiali</w:t>
      </w:r>
    </w:p>
    <w:p w:rsidR="00E47E26" w:rsidRPr="00E47E26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Scarichi al suolo e riutilizzo</w:t>
      </w:r>
    </w:p>
    <w:p w:rsidR="00F03152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E47E26">
        <w:rPr>
          <w:rFonts w:eastAsia="Times New Roman" w:cs="Tahoma"/>
          <w:color w:val="000000"/>
          <w:shd w:val="clear" w:color="auto" w:fill="FFFFFF"/>
          <w:lang w:eastAsia="it-IT"/>
        </w:rPr>
        <w:t>•  RAIN SYSTEM : Recupero e riutilizzo acqua piovana</w:t>
      </w:r>
    </w:p>
    <w:p w:rsidR="00E47E26" w:rsidRPr="00F03152" w:rsidRDefault="00E47E26" w:rsidP="00E47E26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F03152" w:rsidRPr="0081221B" w:rsidRDefault="00F03152" w:rsidP="00E47E26">
      <w:pPr>
        <w:spacing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 xml:space="preserve">RELATORI: </w:t>
      </w:r>
      <w:r w:rsidR="00E47E26">
        <w:rPr>
          <w:rFonts w:cs="Arial"/>
          <w:color w:val="000000"/>
          <w:szCs w:val="18"/>
          <w:shd w:val="clear" w:color="auto" w:fill="FFFFFF"/>
        </w:rPr>
        <w:t xml:space="preserve">Dott. </w:t>
      </w:r>
      <w:r w:rsidR="00E47E26" w:rsidRPr="00E47E26">
        <w:rPr>
          <w:rFonts w:cs="Arial"/>
          <w:color w:val="000000"/>
          <w:szCs w:val="18"/>
          <w:shd w:val="clear" w:color="auto" w:fill="FFFFFF"/>
        </w:rPr>
        <w:t>Giovannelli Daniele</w:t>
      </w:r>
    </w:p>
    <w:p w:rsidR="00F03152" w:rsidRPr="0081221B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n. 3 (tre) crediti formativi ai sensi del Regolamento per la Formazione Continua dei Periti Indus</w:t>
      </w:r>
      <w:r w:rsidR="00866471">
        <w:rPr>
          <w:rFonts w:eastAsia="Times New Roman" w:cs="Tahoma"/>
          <w:color w:val="000000"/>
          <w:sz w:val="20"/>
          <w:szCs w:val="20"/>
          <w:lang w:eastAsia="it-IT"/>
        </w:rPr>
        <w:t>triali in vigore dal 01.01.2017.</w:t>
      </w:r>
      <w:bookmarkStart w:id="0" w:name="_GoBack"/>
      <w:bookmarkEnd w:id="0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 </w:t>
      </w:r>
    </w:p>
    <w:p w:rsidR="00F03152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La partecipazione all’incontro è riservata agli iscritti al Collegio di Mantova, in caso di posti disponibili e ad esaurimento agli iscritti di altre province. Se gli iscritti superano le venti unità l’incontro verrà ripetuto. La quota di partecipazione è pari ad €</w:t>
      </w:r>
      <w:r w:rsidR="00E47E26">
        <w:rPr>
          <w:rFonts w:eastAsia="Times New Roman" w:cs="Tahoma"/>
          <w:color w:val="000000"/>
          <w:sz w:val="20"/>
          <w:szCs w:val="20"/>
          <w:lang w:eastAsia="it-IT"/>
        </w:rPr>
        <w:t xml:space="preserve"> 25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,00 + iva, da versare con bonifico a favore di</w:t>
      </w:r>
      <w:r>
        <w:rPr>
          <w:rFonts w:eastAsia="Times New Roman" w:cs="Tahoma"/>
          <w:color w:val="000000"/>
          <w:sz w:val="20"/>
          <w:szCs w:val="20"/>
          <w:lang w:eastAsia="it-IT"/>
        </w:rPr>
        <w:t>:</w:t>
      </w:r>
      <w:r w:rsidR="00E47E26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Aspim</w:t>
      </w:r>
      <w:proofErr w:type="spellEnd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-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E47E26" w:rsidRPr="0081221B" w:rsidRDefault="00E47E26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F03152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13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F03152" w:rsidRPr="008E472F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F03152" w:rsidRPr="0081221B" w:rsidRDefault="00F03152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sectPr w:rsidR="00F03152" w:rsidRPr="0081221B" w:rsidSect="00FB59CE"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57" w:rsidRDefault="00107E57" w:rsidP="00595604">
      <w:pPr>
        <w:spacing w:after="0" w:line="240" w:lineRule="auto"/>
      </w:pPr>
      <w:r>
        <w:separator/>
      </w:r>
    </w:p>
  </w:endnote>
  <w:endnote w:type="continuationSeparator" w:id="0">
    <w:p w:rsidR="00107E57" w:rsidRDefault="00107E57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57" w:rsidRDefault="00107E57" w:rsidP="00595604">
      <w:pPr>
        <w:spacing w:after="0" w:line="240" w:lineRule="auto"/>
      </w:pPr>
      <w:r>
        <w:separator/>
      </w:r>
    </w:p>
  </w:footnote>
  <w:footnote w:type="continuationSeparator" w:id="0">
    <w:p w:rsidR="00107E57" w:rsidRDefault="00107E57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0B08"/>
    <w:rsid w:val="00092C33"/>
    <w:rsid w:val="000C496F"/>
    <w:rsid w:val="000D10C5"/>
    <w:rsid w:val="000D6BAA"/>
    <w:rsid w:val="00107E57"/>
    <w:rsid w:val="00142FCD"/>
    <w:rsid w:val="00170782"/>
    <w:rsid w:val="00193627"/>
    <w:rsid w:val="00292025"/>
    <w:rsid w:val="002B6F14"/>
    <w:rsid w:val="00360233"/>
    <w:rsid w:val="003B0218"/>
    <w:rsid w:val="003D7BE6"/>
    <w:rsid w:val="003E0880"/>
    <w:rsid w:val="00404687"/>
    <w:rsid w:val="00412531"/>
    <w:rsid w:val="004142F4"/>
    <w:rsid w:val="00464E7B"/>
    <w:rsid w:val="00490FEC"/>
    <w:rsid w:val="00520185"/>
    <w:rsid w:val="00571875"/>
    <w:rsid w:val="00595604"/>
    <w:rsid w:val="005A22BB"/>
    <w:rsid w:val="005C2C1A"/>
    <w:rsid w:val="006420F1"/>
    <w:rsid w:val="00664D1E"/>
    <w:rsid w:val="006861FC"/>
    <w:rsid w:val="006C6C32"/>
    <w:rsid w:val="006F4C35"/>
    <w:rsid w:val="0073731E"/>
    <w:rsid w:val="007705CD"/>
    <w:rsid w:val="00780E70"/>
    <w:rsid w:val="00793906"/>
    <w:rsid w:val="007A75BD"/>
    <w:rsid w:val="007E13CE"/>
    <w:rsid w:val="00806CE6"/>
    <w:rsid w:val="0081221B"/>
    <w:rsid w:val="008333BE"/>
    <w:rsid w:val="00834896"/>
    <w:rsid w:val="00866471"/>
    <w:rsid w:val="008E472F"/>
    <w:rsid w:val="008F429A"/>
    <w:rsid w:val="00922452"/>
    <w:rsid w:val="00962593"/>
    <w:rsid w:val="009909FC"/>
    <w:rsid w:val="00AD013E"/>
    <w:rsid w:val="00AE3BED"/>
    <w:rsid w:val="00B10562"/>
    <w:rsid w:val="00B57D8D"/>
    <w:rsid w:val="00B60661"/>
    <w:rsid w:val="00BC22E6"/>
    <w:rsid w:val="00BC6B73"/>
    <w:rsid w:val="00C043D2"/>
    <w:rsid w:val="00C26736"/>
    <w:rsid w:val="00C270A0"/>
    <w:rsid w:val="00C36C97"/>
    <w:rsid w:val="00C629EF"/>
    <w:rsid w:val="00D315CA"/>
    <w:rsid w:val="00DC3FEF"/>
    <w:rsid w:val="00E02486"/>
    <w:rsid w:val="00E27926"/>
    <w:rsid w:val="00E47E26"/>
    <w:rsid w:val="00E923B7"/>
    <w:rsid w:val="00EA1D25"/>
    <w:rsid w:val="00EC5CA3"/>
    <w:rsid w:val="00EF6EA8"/>
    <w:rsid w:val="00F03152"/>
    <w:rsid w:val="00F2589D"/>
    <w:rsid w:val="00F43134"/>
    <w:rsid w:val="00F906ED"/>
    <w:rsid w:val="00FB59CE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iti.indmn@virgili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010E-42F5-4C58-BE3E-32975DDF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2017-01-23T07:23:00Z</cp:lastPrinted>
  <dcterms:created xsi:type="dcterms:W3CDTF">2017-01-23T07:23:00Z</dcterms:created>
  <dcterms:modified xsi:type="dcterms:W3CDTF">2017-01-23T07:23:00Z</dcterms:modified>
</cp:coreProperties>
</file>