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6" w:rsidRDefault="00240B9D" w:rsidP="00E47E26">
      <w:pPr>
        <w:pStyle w:val="Intestazione"/>
        <w:ind w:right="-144"/>
        <w:rPr>
          <w:sz w:val="18"/>
        </w:rPr>
      </w:pPr>
      <w:r w:rsidRPr="00703C94">
        <w:rPr>
          <w:noProof/>
        </w:rPr>
        <w:drawing>
          <wp:inline distT="0" distB="0" distL="0" distR="0" wp14:anchorId="5D1B991D" wp14:editId="06CDD324">
            <wp:extent cx="1343025" cy="601074"/>
            <wp:effectExtent l="0" t="0" r="0" b="0"/>
            <wp:docPr id="5" name="Immagine 5" descr="D:\Gianluca Lavoro\Gianluca - Corsi e CFP\Corsi 2017\Proposta Corsi 2017\Elisa Tonini\170210 CORSO GEL APRIL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luca Lavoro\Gianluca - Corsi e CFP\Corsi 2017\Proposta Corsi 2017\Elisa Tonini\170210 CORSO GEL APRILE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81" cy="6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26">
        <w:rPr>
          <w:i/>
          <w:noProof/>
          <w:color w:val="000000"/>
          <w:sz w:val="18"/>
        </w:rPr>
        <w:drawing>
          <wp:inline distT="0" distB="0" distL="0" distR="0" wp14:anchorId="2D61C2C1" wp14:editId="1A792AD3">
            <wp:extent cx="1866900" cy="590550"/>
            <wp:effectExtent l="0" t="0" r="0" b="0"/>
            <wp:docPr id="3" name="Immagine 3" descr="Logo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26">
        <w:rPr>
          <w:i/>
          <w:noProof/>
          <w:color w:val="000000"/>
          <w:sz w:val="18"/>
        </w:rPr>
        <w:drawing>
          <wp:inline distT="0" distB="0" distL="0" distR="0" wp14:anchorId="356CA9C9" wp14:editId="24BA4249">
            <wp:extent cx="2047875" cy="590550"/>
            <wp:effectExtent l="0" t="0" r="0" b="0"/>
            <wp:docPr id="2" name="Immagine 2" descr="Logo Periti - modificato_ con 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eriti - modificato_ con v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26" w:rsidRPr="002933C4">
        <w:rPr>
          <w:noProof/>
        </w:rPr>
        <w:t xml:space="preserve">    </w:t>
      </w:r>
      <w:r w:rsidR="00E47E26">
        <w:rPr>
          <w:noProof/>
        </w:rPr>
        <w:drawing>
          <wp:inline distT="0" distB="0" distL="0" distR="0" wp14:anchorId="188DC230" wp14:editId="115F72D9">
            <wp:extent cx="1438275" cy="10535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97" cy="10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E6" w:rsidRDefault="00BC22E6"/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E2262F" w:rsidRDefault="00E2262F" w:rsidP="0081221B">
      <w:pPr>
        <w:spacing w:line="240" w:lineRule="auto"/>
        <w:jc w:val="center"/>
        <w:rPr>
          <w:b/>
          <w:sz w:val="36"/>
          <w:szCs w:val="36"/>
        </w:rPr>
      </w:pPr>
    </w:p>
    <w:p w:rsidR="00E47E26" w:rsidRDefault="00E47E26" w:rsidP="00240B9D">
      <w:pPr>
        <w:jc w:val="center"/>
        <w:rPr>
          <w:rFonts w:cs="Tahoma"/>
          <w:b/>
          <w:sz w:val="32"/>
          <w:szCs w:val="28"/>
        </w:rPr>
      </w:pPr>
      <w:r>
        <w:rPr>
          <w:rFonts w:cs="Tahoma"/>
          <w:b/>
          <w:sz w:val="32"/>
          <w:szCs w:val="28"/>
        </w:rPr>
        <w:t>“</w:t>
      </w:r>
      <w:r w:rsidR="00240B9D" w:rsidRPr="00240B9D">
        <w:rPr>
          <w:rFonts w:cs="Tahoma"/>
          <w:b/>
          <w:sz w:val="32"/>
          <w:szCs w:val="28"/>
        </w:rPr>
        <w:t>IL RISPARMIO ENERGETICO INIZIA DA UN CORRETTO TRATTAMENTO ACQUA</w:t>
      </w:r>
      <w:r>
        <w:rPr>
          <w:rFonts w:cs="Tahoma"/>
          <w:b/>
          <w:sz w:val="32"/>
          <w:szCs w:val="28"/>
        </w:rPr>
        <w:t>”</w:t>
      </w:r>
    </w:p>
    <w:p w:rsidR="00E2262F" w:rsidRDefault="00E2262F" w:rsidP="00240B9D">
      <w:pPr>
        <w:jc w:val="center"/>
        <w:rPr>
          <w:rFonts w:cs="Tahoma"/>
          <w:b/>
          <w:sz w:val="32"/>
          <w:szCs w:val="28"/>
        </w:rPr>
      </w:pP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5C3845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</w:p>
    <w:p w:rsidR="00F03152" w:rsidRPr="0081221B" w:rsidRDefault="005C3845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="00F03152" w:rsidRPr="0081221B">
        <w:rPr>
          <w:rFonts w:cs="Arial"/>
          <w:b/>
          <w:color w:val="000000"/>
          <w:szCs w:val="18"/>
          <w:shd w:val="clear" w:color="auto" w:fill="FFFFFF"/>
        </w:rPr>
        <w:t xml:space="preserve"> crediti formativi</w:t>
      </w:r>
      <w:r w:rsidR="00F03152">
        <w:rPr>
          <w:rFonts w:cs="Arial"/>
          <w:color w:val="000000"/>
          <w:szCs w:val="18"/>
          <w:shd w:val="clear" w:color="auto" w:fill="FFFFFF"/>
        </w:rPr>
        <w:t xml:space="preserve">, previsto per 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il </w:t>
      </w:r>
      <w:r w:rsidR="00240B9D">
        <w:rPr>
          <w:rFonts w:cs="Arial"/>
          <w:b/>
          <w:color w:val="000000"/>
          <w:szCs w:val="18"/>
          <w:shd w:val="clear" w:color="auto" w:fill="FFFFFF"/>
        </w:rPr>
        <w:t>12 Aprile</w:t>
      </w:r>
      <w:r w:rsidR="00E47E26">
        <w:rPr>
          <w:rFonts w:cs="Arial"/>
          <w:b/>
          <w:color w:val="000000"/>
          <w:szCs w:val="18"/>
          <w:shd w:val="clear" w:color="auto" w:fill="FFFFFF"/>
        </w:rPr>
        <w:t xml:space="preserve"> 2017</w:t>
      </w:r>
    </w:p>
    <w:p w:rsidR="004142F4" w:rsidRDefault="0019362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 xml:space="preserve">del Collegio dei Periti di Mantova </w:t>
      </w:r>
      <w:r w:rsidRPr="00193627">
        <w:rPr>
          <w:rFonts w:cs="Arial"/>
          <w:color w:val="222222"/>
          <w:shd w:val="clear" w:color="auto" w:fill="FFFFFF"/>
        </w:rPr>
        <w:t xml:space="preserve">Via </w:t>
      </w:r>
      <w:r w:rsidR="00F03152" w:rsidRPr="00F03152">
        <w:rPr>
          <w:rFonts w:cs="Arial"/>
          <w:color w:val="222222"/>
          <w:shd w:val="clear" w:color="auto" w:fill="FFFFFF"/>
        </w:rPr>
        <w:t>Via 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240B9D" w:rsidRPr="00240B9D" w:rsidRDefault="00240B9D" w:rsidP="00240B9D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240B9D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Inquinanti e problematiche negli impianti idrotermosanitari: corrosione, deposizione e crescita microbiologica</w:t>
      </w:r>
    </w:p>
    <w:p w:rsidR="00240B9D" w:rsidRPr="00240B9D" w:rsidRDefault="00240B9D" w:rsidP="00240B9D">
      <w:pPr>
        <w:spacing w:after="0" w:line="240" w:lineRule="auto"/>
        <w:ind w:left="284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240B9D" w:rsidRPr="00240B9D" w:rsidRDefault="00240B9D" w:rsidP="00240B9D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240B9D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Circuito di riscaldamento: Le soluzioni per impianti nuovi, compromessi e parzialmente compromessi </w:t>
      </w:r>
    </w:p>
    <w:p w:rsidR="00240B9D" w:rsidRPr="00240B9D" w:rsidRDefault="00240B9D" w:rsidP="00240B9D">
      <w:pPr>
        <w:spacing w:after="0" w:line="240" w:lineRule="auto"/>
        <w:ind w:left="284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240B9D" w:rsidRPr="00240B9D" w:rsidRDefault="00240B9D" w:rsidP="00240B9D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240B9D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Circuito ACS: Le soluzioni per acque leggere/dolci, mediamente dure e dure</w:t>
      </w:r>
    </w:p>
    <w:p w:rsidR="00240B9D" w:rsidRPr="00240B9D" w:rsidRDefault="00240B9D" w:rsidP="00240B9D">
      <w:pPr>
        <w:spacing w:after="0" w:line="240" w:lineRule="auto"/>
        <w:ind w:left="284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E47E26" w:rsidRPr="00240B9D" w:rsidRDefault="00240B9D" w:rsidP="00240B9D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240B9D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Presentazione nuovo software online GEL PROGETTO ACQUA per il dimensionamento degli impianti idrotermosanitari</w:t>
      </w:r>
    </w:p>
    <w:p w:rsidR="00240B9D" w:rsidRPr="00F03152" w:rsidRDefault="00240B9D" w:rsidP="00240B9D">
      <w:pPr>
        <w:spacing w:after="0" w:line="240" w:lineRule="auto"/>
        <w:ind w:left="1440"/>
        <w:jc w:val="both"/>
        <w:rPr>
          <w:rFonts w:eastAsia="Times New Roman" w:cs="Tahoma"/>
          <w:color w:val="000000"/>
          <w:shd w:val="clear" w:color="auto" w:fill="FFFFFF"/>
          <w:lang w:eastAsia="it-IT"/>
        </w:rPr>
      </w:pP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240B9D" w:rsidRPr="00F03152" w:rsidRDefault="00240B9D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240B9D" w:rsidRPr="005C3845" w:rsidRDefault="00F03152" w:rsidP="00E47E26">
      <w:pPr>
        <w:spacing w:line="240" w:lineRule="auto"/>
        <w:jc w:val="both"/>
        <w:rPr>
          <w:color w:val="000000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 xml:space="preserve">RELATORI: </w:t>
      </w:r>
      <w:r w:rsidR="00E47E26">
        <w:rPr>
          <w:rFonts w:cs="Arial"/>
          <w:color w:val="000000"/>
          <w:szCs w:val="18"/>
          <w:shd w:val="clear" w:color="auto" w:fill="FFFFFF"/>
        </w:rPr>
        <w:t xml:space="preserve">Dott. </w:t>
      </w:r>
      <w:r w:rsidR="00240B9D" w:rsidRPr="00240B9D">
        <w:rPr>
          <w:color w:val="000000"/>
        </w:rPr>
        <w:t>Maria Chiara Marzoli</w:t>
      </w:r>
    </w:p>
    <w:p w:rsidR="00F03152" w:rsidRPr="005C3845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it-IT"/>
        </w:rPr>
      </w:pP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Ai Periti Industriali e Periti Ind</w:t>
      </w:r>
      <w:bookmarkStart w:id="0" w:name="_GoBack"/>
      <w:bookmarkEnd w:id="0"/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 xml:space="preserve">ustriali Laureati, la partecipazione all’evento dà diritto a n. </w:t>
      </w:r>
      <w:r w:rsidR="005C3845" w:rsidRPr="005C3845">
        <w:rPr>
          <w:rFonts w:eastAsia="Times New Roman" w:cs="Tahoma"/>
          <w:color w:val="000000"/>
          <w:sz w:val="18"/>
          <w:szCs w:val="18"/>
          <w:lang w:eastAsia="it-IT"/>
        </w:rPr>
        <w:t>4</w:t>
      </w: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 xml:space="preserve"> crediti formativi ai sensi del Regolamento per la Formazione Continua dei Periti Industriali in vigore dal 01.01.201</w:t>
      </w:r>
      <w:r w:rsidR="00E10F3B" w:rsidRPr="005C3845">
        <w:rPr>
          <w:rFonts w:eastAsia="Times New Roman" w:cs="Tahoma"/>
          <w:color w:val="000000"/>
          <w:sz w:val="18"/>
          <w:szCs w:val="18"/>
          <w:lang w:eastAsia="it-IT"/>
        </w:rPr>
        <w:t>7</w:t>
      </w: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. </w:t>
      </w:r>
    </w:p>
    <w:p w:rsidR="00F03152" w:rsidRPr="005C3845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it-IT"/>
        </w:rPr>
      </w:pP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La partecipazione all’incontro è riservata agli iscritti al Collegio di Mantova, in caso di posti disponibili e ad esaurimento agli iscritti di altre province. Se gli iscritti superano le venti unità l’incontro verrà ripetuto. La quota di partecipazione è pari ad €</w:t>
      </w:r>
      <w:r w:rsidR="00E47E26" w:rsidRPr="005C3845">
        <w:rPr>
          <w:rFonts w:eastAsia="Times New Roman" w:cs="Tahoma"/>
          <w:color w:val="000000"/>
          <w:sz w:val="18"/>
          <w:szCs w:val="18"/>
          <w:lang w:eastAsia="it-IT"/>
        </w:rPr>
        <w:t xml:space="preserve"> 25</w:t>
      </w: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,00 + iva, da versare con bonifico a favore di:</w:t>
      </w:r>
      <w:r w:rsidR="00E47E26" w:rsidRPr="005C3845">
        <w:rPr>
          <w:rFonts w:eastAsia="Times New Roman" w:cs="Tahoma"/>
          <w:color w:val="000000"/>
          <w:sz w:val="18"/>
          <w:szCs w:val="18"/>
          <w:lang w:eastAsia="it-IT"/>
        </w:rPr>
        <w:t xml:space="preserve"> </w:t>
      </w:r>
      <w:proofErr w:type="spellStart"/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Aspim</w:t>
      </w:r>
      <w:proofErr w:type="spellEnd"/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 xml:space="preserve"> - Iban IT80L0103057820000008330078. </w:t>
      </w:r>
    </w:p>
    <w:p w:rsidR="00E47E26" w:rsidRPr="005C3845" w:rsidRDefault="00E47E26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it-IT"/>
        </w:rPr>
      </w:pPr>
    </w:p>
    <w:p w:rsidR="00F03152" w:rsidRPr="005C3845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18"/>
          <w:szCs w:val="18"/>
          <w:u w:val="single"/>
          <w:lang w:eastAsia="it-IT"/>
        </w:rPr>
      </w:pPr>
      <w:r w:rsidRPr="005C3845">
        <w:rPr>
          <w:rFonts w:eastAsia="Times New Roman" w:cs="Tahoma"/>
          <w:color w:val="000000"/>
          <w:sz w:val="18"/>
          <w:szCs w:val="18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13" w:tgtFrame="_blank" w:history="1">
        <w:r w:rsidRPr="005C3845">
          <w:rPr>
            <w:rFonts w:eastAsia="Times New Roman" w:cs="Tahoma"/>
            <w:color w:val="0000FF"/>
            <w:sz w:val="18"/>
            <w:szCs w:val="18"/>
            <w:u w:val="single"/>
            <w:lang w:eastAsia="it-IT"/>
          </w:rPr>
          <w:t>periti.indmn@virgilio.it</w:t>
        </w:r>
      </w:hyperlink>
    </w:p>
    <w:p w:rsidR="00F03152" w:rsidRPr="005C3845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18"/>
          <w:szCs w:val="18"/>
          <w:u w:val="single"/>
          <w:lang w:eastAsia="it-IT"/>
        </w:rPr>
      </w:pPr>
      <w:r w:rsidRPr="005C3845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5C3845">
        <w:rPr>
          <w:rFonts w:cs="Arial"/>
          <w:color w:val="000000"/>
          <w:sz w:val="18"/>
          <w:szCs w:val="18"/>
        </w:rPr>
        <w:br/>
      </w:r>
    </w:p>
    <w:p w:rsidR="00F03152" w:rsidRPr="0081221B" w:rsidRDefault="00F03152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sectPr w:rsidR="00F03152" w:rsidRPr="0081221B" w:rsidSect="00FB59CE"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E4" w:rsidRDefault="008A7DE4" w:rsidP="00595604">
      <w:pPr>
        <w:spacing w:after="0" w:line="240" w:lineRule="auto"/>
      </w:pPr>
      <w:r>
        <w:separator/>
      </w:r>
    </w:p>
  </w:endnote>
  <w:endnote w:type="continuationSeparator" w:id="0">
    <w:p w:rsidR="008A7DE4" w:rsidRDefault="008A7DE4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E4" w:rsidRDefault="008A7DE4" w:rsidP="00595604">
      <w:pPr>
        <w:spacing w:after="0" w:line="240" w:lineRule="auto"/>
      </w:pPr>
      <w:r>
        <w:separator/>
      </w:r>
    </w:p>
  </w:footnote>
  <w:footnote w:type="continuationSeparator" w:id="0">
    <w:p w:rsidR="008A7DE4" w:rsidRDefault="008A7DE4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C11F8"/>
    <w:multiLevelType w:val="hybridMultilevel"/>
    <w:tmpl w:val="1E3675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0B08"/>
    <w:rsid w:val="00092C33"/>
    <w:rsid w:val="000C496F"/>
    <w:rsid w:val="000D10C5"/>
    <w:rsid w:val="000D6BAA"/>
    <w:rsid w:val="00142FCD"/>
    <w:rsid w:val="00170782"/>
    <w:rsid w:val="00193627"/>
    <w:rsid w:val="00240B9D"/>
    <w:rsid w:val="00292025"/>
    <w:rsid w:val="002B6F14"/>
    <w:rsid w:val="00360233"/>
    <w:rsid w:val="003B0218"/>
    <w:rsid w:val="003D7BE6"/>
    <w:rsid w:val="003E0880"/>
    <w:rsid w:val="003E1883"/>
    <w:rsid w:val="00404687"/>
    <w:rsid w:val="00412531"/>
    <w:rsid w:val="004142F4"/>
    <w:rsid w:val="00464E7B"/>
    <w:rsid w:val="00490FEC"/>
    <w:rsid w:val="00520185"/>
    <w:rsid w:val="00571875"/>
    <w:rsid w:val="00595604"/>
    <w:rsid w:val="005A22BB"/>
    <w:rsid w:val="005C2C1A"/>
    <w:rsid w:val="005C3845"/>
    <w:rsid w:val="006420F1"/>
    <w:rsid w:val="00664D1E"/>
    <w:rsid w:val="006861FC"/>
    <w:rsid w:val="006C6C32"/>
    <w:rsid w:val="006F4C35"/>
    <w:rsid w:val="0073731E"/>
    <w:rsid w:val="007705CD"/>
    <w:rsid w:val="00780E70"/>
    <w:rsid w:val="00793906"/>
    <w:rsid w:val="007A75BD"/>
    <w:rsid w:val="007E13CE"/>
    <w:rsid w:val="00806CE6"/>
    <w:rsid w:val="0081221B"/>
    <w:rsid w:val="008333BE"/>
    <w:rsid w:val="00834896"/>
    <w:rsid w:val="008A7DE4"/>
    <w:rsid w:val="008E472F"/>
    <w:rsid w:val="008F429A"/>
    <w:rsid w:val="00922452"/>
    <w:rsid w:val="00962593"/>
    <w:rsid w:val="009909FC"/>
    <w:rsid w:val="00AD013E"/>
    <w:rsid w:val="00AE3BED"/>
    <w:rsid w:val="00B10562"/>
    <w:rsid w:val="00B57D8D"/>
    <w:rsid w:val="00B60661"/>
    <w:rsid w:val="00BC22E6"/>
    <w:rsid w:val="00BC6B73"/>
    <w:rsid w:val="00BE2AE8"/>
    <w:rsid w:val="00C043D2"/>
    <w:rsid w:val="00C26736"/>
    <w:rsid w:val="00C270A0"/>
    <w:rsid w:val="00C36C97"/>
    <w:rsid w:val="00C629EF"/>
    <w:rsid w:val="00D315CA"/>
    <w:rsid w:val="00DC3FEF"/>
    <w:rsid w:val="00E02486"/>
    <w:rsid w:val="00E10F3B"/>
    <w:rsid w:val="00E2262F"/>
    <w:rsid w:val="00E27926"/>
    <w:rsid w:val="00E47E26"/>
    <w:rsid w:val="00E923B7"/>
    <w:rsid w:val="00EA1D25"/>
    <w:rsid w:val="00EC5CA3"/>
    <w:rsid w:val="00EF6EA8"/>
    <w:rsid w:val="00F03152"/>
    <w:rsid w:val="00F2589D"/>
    <w:rsid w:val="00F43134"/>
    <w:rsid w:val="00F906ED"/>
    <w:rsid w:val="00FB59CE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iti.indmn@virgili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30A0-DA65-4AEC-92A9-8EE2F1E7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2017-02-10T08:06:00Z</cp:lastPrinted>
  <dcterms:created xsi:type="dcterms:W3CDTF">2017-02-10T08:08:00Z</dcterms:created>
  <dcterms:modified xsi:type="dcterms:W3CDTF">2017-03-15T08:16:00Z</dcterms:modified>
</cp:coreProperties>
</file>