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E6" w:rsidRDefault="00AB3094">
      <w:r w:rsidRPr="002E592A">
        <w:rPr>
          <w:rFonts w:ascii="Calisto MT" w:hAnsi="Calisto MT"/>
          <w:noProof/>
          <w:color w:val="00B050"/>
          <w:sz w:val="36"/>
          <w:szCs w:val="36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1833563" cy="523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04" cy="52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3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2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1B" w:rsidRPr="00240A8F" w:rsidRDefault="00AB3094" w:rsidP="003414F3">
      <w:pPr>
        <w:spacing w:after="0" w:line="240" w:lineRule="auto"/>
        <w:jc w:val="center"/>
        <w:rPr>
          <w:b/>
          <w:sz w:val="36"/>
          <w:szCs w:val="36"/>
        </w:rPr>
      </w:pPr>
      <w:r w:rsidRPr="00240A8F">
        <w:rPr>
          <w:b/>
          <w:sz w:val="36"/>
          <w:szCs w:val="36"/>
        </w:rPr>
        <w:t>Seminario</w:t>
      </w:r>
      <w:r w:rsidR="0081221B" w:rsidRPr="00240A8F">
        <w:rPr>
          <w:b/>
          <w:sz w:val="36"/>
          <w:szCs w:val="36"/>
        </w:rPr>
        <w:t xml:space="preserve"> con crediti formativi</w:t>
      </w:r>
    </w:p>
    <w:p w:rsidR="0081221B" w:rsidRPr="00240A8F" w:rsidRDefault="0073731E" w:rsidP="003414F3">
      <w:pPr>
        <w:spacing w:after="0" w:line="240" w:lineRule="auto"/>
        <w:jc w:val="center"/>
        <w:rPr>
          <w:b/>
          <w:sz w:val="36"/>
          <w:szCs w:val="36"/>
        </w:rPr>
      </w:pPr>
      <w:r w:rsidRPr="00240A8F">
        <w:rPr>
          <w:b/>
          <w:sz w:val="36"/>
          <w:szCs w:val="36"/>
        </w:rPr>
        <w:t>per</w:t>
      </w:r>
      <w:r w:rsidR="003B0218" w:rsidRPr="00240A8F">
        <w:rPr>
          <w:b/>
          <w:sz w:val="36"/>
          <w:szCs w:val="36"/>
        </w:rPr>
        <w:t xml:space="preserve"> Periti Industriali e Periti Industriali Laureati</w:t>
      </w:r>
    </w:p>
    <w:p w:rsidR="00DC3FEF" w:rsidRPr="00240A8F" w:rsidRDefault="003B0218" w:rsidP="003414F3">
      <w:pPr>
        <w:spacing w:line="240" w:lineRule="auto"/>
        <w:jc w:val="center"/>
        <w:rPr>
          <w:b/>
          <w:sz w:val="36"/>
          <w:szCs w:val="36"/>
        </w:rPr>
      </w:pPr>
      <w:r w:rsidRPr="00240A8F">
        <w:rPr>
          <w:b/>
          <w:sz w:val="36"/>
          <w:szCs w:val="36"/>
        </w:rPr>
        <w:t>della Provincia di Mantova</w:t>
      </w:r>
    </w:p>
    <w:p w:rsidR="0081221B" w:rsidRPr="00240A8F" w:rsidRDefault="0081221B" w:rsidP="003414F3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2589D" w:rsidRDefault="00922452" w:rsidP="003414F3">
      <w:pPr>
        <w:spacing w:line="240" w:lineRule="auto"/>
        <w:jc w:val="both"/>
        <w:rPr>
          <w:rFonts w:cs="Arial"/>
          <w:b/>
          <w:color w:val="000000"/>
          <w:szCs w:val="18"/>
          <w:shd w:val="clear" w:color="auto" w:fill="FFFFFF"/>
        </w:rPr>
      </w:pPr>
      <w:r w:rsidRPr="00240A8F"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DC3FEF" w:rsidRPr="00240A8F">
        <w:rPr>
          <w:rFonts w:cs="Arial"/>
          <w:color w:val="000000"/>
          <w:szCs w:val="18"/>
          <w:shd w:val="clear" w:color="auto" w:fill="FFFFFF"/>
        </w:rPr>
        <w:t xml:space="preserve"> la presente siamo lieti di invitarla al </w:t>
      </w:r>
      <w:r w:rsidR="00AB3094" w:rsidRPr="00240A8F">
        <w:rPr>
          <w:rFonts w:cs="Arial"/>
          <w:color w:val="000000"/>
          <w:szCs w:val="18"/>
          <w:shd w:val="clear" w:color="auto" w:fill="FFFFFF"/>
        </w:rPr>
        <w:t>seminario</w:t>
      </w:r>
      <w:r w:rsidR="0081221B" w:rsidRPr="00240A8F">
        <w:rPr>
          <w:rFonts w:cs="Arial"/>
          <w:color w:val="000000"/>
          <w:szCs w:val="18"/>
          <w:shd w:val="clear" w:color="auto" w:fill="FFFFFF"/>
        </w:rPr>
        <w:t xml:space="preserve"> formativo della durata di </w:t>
      </w:r>
      <w:r w:rsidR="0081221B" w:rsidRPr="00240A8F">
        <w:rPr>
          <w:rFonts w:cs="Arial"/>
          <w:b/>
          <w:color w:val="000000"/>
          <w:szCs w:val="18"/>
          <w:shd w:val="clear" w:color="auto" w:fill="FFFFFF"/>
        </w:rPr>
        <w:t>4 ore</w:t>
      </w:r>
      <w:r w:rsidR="0081221B" w:rsidRPr="00240A8F">
        <w:rPr>
          <w:rFonts w:cs="Arial"/>
          <w:color w:val="000000"/>
          <w:szCs w:val="18"/>
          <w:shd w:val="clear" w:color="auto" w:fill="FFFFFF"/>
        </w:rPr>
        <w:t xml:space="preserve"> </w:t>
      </w:r>
      <w:r w:rsidR="00DC3FEF" w:rsidRPr="00240A8F">
        <w:rPr>
          <w:rFonts w:cs="Arial"/>
          <w:color w:val="000000"/>
          <w:szCs w:val="18"/>
          <w:shd w:val="clear" w:color="auto" w:fill="FFFFFF"/>
        </w:rPr>
        <w:t xml:space="preserve">con </w:t>
      </w:r>
      <w:r w:rsidR="0081221B" w:rsidRPr="00240A8F">
        <w:rPr>
          <w:rFonts w:cs="Arial"/>
          <w:color w:val="000000"/>
          <w:szCs w:val="18"/>
          <w:shd w:val="clear" w:color="auto" w:fill="FFFFFF"/>
        </w:rPr>
        <w:t xml:space="preserve">il riconoscimento di </w:t>
      </w:r>
      <w:r w:rsidR="00092C33" w:rsidRPr="00240A8F">
        <w:rPr>
          <w:rFonts w:cs="Arial"/>
          <w:b/>
          <w:color w:val="000000"/>
          <w:szCs w:val="18"/>
          <w:shd w:val="clear" w:color="auto" w:fill="FFFFFF"/>
        </w:rPr>
        <w:t xml:space="preserve">3 </w:t>
      </w:r>
      <w:r w:rsidR="0081221B" w:rsidRPr="00240A8F">
        <w:rPr>
          <w:rFonts w:cs="Arial"/>
          <w:b/>
          <w:color w:val="000000"/>
          <w:szCs w:val="18"/>
          <w:shd w:val="clear" w:color="auto" w:fill="FFFFFF"/>
        </w:rPr>
        <w:t>crediti formativi</w:t>
      </w:r>
      <w:r w:rsidR="0081221B" w:rsidRPr="00240A8F">
        <w:rPr>
          <w:rFonts w:cs="Arial"/>
          <w:color w:val="000000"/>
          <w:szCs w:val="18"/>
          <w:shd w:val="clear" w:color="auto" w:fill="FFFFFF"/>
        </w:rPr>
        <w:t>, previsto per</w:t>
      </w:r>
      <w:r w:rsidR="00B10562" w:rsidRPr="00240A8F">
        <w:rPr>
          <w:rFonts w:cs="Arial"/>
          <w:color w:val="000000"/>
          <w:szCs w:val="18"/>
          <w:shd w:val="clear" w:color="auto" w:fill="FFFFFF"/>
        </w:rPr>
        <w:t xml:space="preserve"> </w:t>
      </w:r>
      <w:r w:rsidR="00AB3094" w:rsidRPr="00240A8F">
        <w:rPr>
          <w:rFonts w:cs="Arial"/>
          <w:b/>
          <w:color w:val="000000"/>
          <w:szCs w:val="18"/>
          <w:shd w:val="clear" w:color="auto" w:fill="FFFFFF"/>
        </w:rPr>
        <w:t>Mercoledì</w:t>
      </w:r>
      <w:r w:rsidR="00F2589D" w:rsidRPr="00240A8F">
        <w:rPr>
          <w:rFonts w:cs="Arial"/>
          <w:b/>
          <w:color w:val="000000"/>
          <w:szCs w:val="18"/>
          <w:shd w:val="clear" w:color="auto" w:fill="FFFFFF"/>
        </w:rPr>
        <w:t xml:space="preserve"> </w:t>
      </w:r>
      <w:r w:rsidR="00AB3094" w:rsidRPr="00240A8F">
        <w:rPr>
          <w:rFonts w:cs="Arial"/>
          <w:b/>
          <w:color w:val="000000"/>
          <w:szCs w:val="18"/>
          <w:shd w:val="clear" w:color="auto" w:fill="FFFFFF"/>
        </w:rPr>
        <w:t>20 Aprile</w:t>
      </w:r>
      <w:r w:rsidR="002E592A">
        <w:rPr>
          <w:rFonts w:cs="Arial"/>
          <w:b/>
          <w:color w:val="000000"/>
          <w:szCs w:val="18"/>
          <w:shd w:val="clear" w:color="auto" w:fill="FFFFFF"/>
        </w:rPr>
        <w:t xml:space="preserve"> 2016</w:t>
      </w:r>
      <w:bookmarkStart w:id="0" w:name="_GoBack"/>
      <w:bookmarkEnd w:id="0"/>
    </w:p>
    <w:p w:rsidR="003414F3" w:rsidRDefault="003414F3" w:rsidP="003414F3">
      <w:pPr>
        <w:spacing w:line="240" w:lineRule="auto"/>
        <w:jc w:val="both"/>
        <w:rPr>
          <w:rFonts w:cs="Arial"/>
          <w:b/>
          <w:color w:val="000000"/>
          <w:szCs w:val="18"/>
          <w:shd w:val="clear" w:color="auto" w:fill="FFFFFF"/>
        </w:rPr>
      </w:pPr>
    </w:p>
    <w:p w:rsidR="003414F3" w:rsidRPr="003414F3" w:rsidRDefault="003414F3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Arial"/>
          <w:color w:val="000000"/>
          <w:szCs w:val="18"/>
          <w:shd w:val="clear" w:color="auto" w:fill="FFFFFF"/>
        </w:rPr>
        <w:t xml:space="preserve">Gentile Iscritto, dal 14 agosto 2013 </w:t>
      </w:r>
      <w:r w:rsidRPr="003414F3">
        <w:rPr>
          <w:rFonts w:cs="Arial"/>
          <w:color w:val="000000"/>
          <w:szCs w:val="18"/>
          <w:shd w:val="clear" w:color="auto" w:fill="FFFFFF"/>
        </w:rPr>
        <w:t xml:space="preserve">tutti i professionisti devono obbligatoriamente essere dotati di </w:t>
      </w:r>
      <w:r>
        <w:rPr>
          <w:rFonts w:cs="Arial"/>
          <w:color w:val="000000"/>
          <w:szCs w:val="18"/>
          <w:shd w:val="clear" w:color="auto" w:fill="FFFFFF"/>
        </w:rPr>
        <w:t>a</w:t>
      </w:r>
      <w:r w:rsidRPr="003414F3">
        <w:rPr>
          <w:rFonts w:cs="Arial"/>
          <w:color w:val="000000"/>
          <w:szCs w:val="18"/>
          <w:shd w:val="clear" w:color="auto" w:fill="FFFFFF"/>
        </w:rPr>
        <w:t xml:space="preserve">deguata copertura assicurativa per la responsabilità civile professionale. </w:t>
      </w:r>
    </w:p>
    <w:p w:rsidR="003414F3" w:rsidRPr="003414F3" w:rsidRDefault="003414F3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3414F3">
        <w:rPr>
          <w:rFonts w:cs="Arial"/>
          <w:color w:val="000000"/>
          <w:szCs w:val="18"/>
          <w:shd w:val="clear" w:color="auto" w:fill="FFFFFF"/>
        </w:rPr>
        <w:t>I</w:t>
      </w:r>
      <w:r>
        <w:rPr>
          <w:rFonts w:cs="Arial"/>
          <w:color w:val="000000"/>
          <w:szCs w:val="18"/>
          <w:shd w:val="clear" w:color="auto" w:fill="FFFFFF"/>
        </w:rPr>
        <w:t xml:space="preserve">l Collegio di Mantova, al fine </w:t>
      </w:r>
      <w:r w:rsidRPr="003414F3">
        <w:rPr>
          <w:rFonts w:cs="Arial"/>
          <w:color w:val="000000"/>
          <w:szCs w:val="18"/>
          <w:shd w:val="clear" w:color="auto" w:fill="FFFFFF"/>
        </w:rPr>
        <w:t>di fornire ai propri iscritti le nozioni base per una giusta valutazione dei prodotti assicurativi offerti dal mercato, ha organizzato un seminario di formazione e aggior</w:t>
      </w:r>
      <w:r>
        <w:rPr>
          <w:rFonts w:cs="Arial"/>
          <w:color w:val="000000"/>
          <w:szCs w:val="18"/>
          <w:shd w:val="clear" w:color="auto" w:fill="FFFFFF"/>
        </w:rPr>
        <w:t xml:space="preserve">namento tenuto dal broker </w:t>
      </w:r>
      <w:proofErr w:type="spellStart"/>
      <w:r>
        <w:rPr>
          <w:rFonts w:cs="Arial"/>
          <w:color w:val="000000"/>
          <w:szCs w:val="18"/>
          <w:shd w:val="clear" w:color="auto" w:fill="FFFFFF"/>
        </w:rPr>
        <w:t>Marsh</w:t>
      </w:r>
      <w:proofErr w:type="spellEnd"/>
    </w:p>
    <w:p w:rsidR="003414F3" w:rsidRPr="0081221B" w:rsidRDefault="003414F3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</w:p>
    <w:p w:rsidR="00DC3FEF" w:rsidRPr="00132870" w:rsidRDefault="0081221B" w:rsidP="003414F3">
      <w:pPr>
        <w:spacing w:line="240" w:lineRule="auto"/>
        <w:jc w:val="both"/>
        <w:rPr>
          <w:rFonts w:cs="Arial"/>
          <w:b/>
          <w:color w:val="000000"/>
          <w:sz w:val="28"/>
          <w:szCs w:val="18"/>
          <w:shd w:val="clear" w:color="auto" w:fill="FFFFFF"/>
        </w:rPr>
      </w:pPr>
      <w:r w:rsidRPr="00132870">
        <w:rPr>
          <w:rFonts w:cs="Arial"/>
          <w:b/>
          <w:color w:val="000000"/>
          <w:sz w:val="28"/>
          <w:szCs w:val="18"/>
          <w:shd w:val="clear" w:color="auto" w:fill="FFFFFF"/>
        </w:rPr>
        <w:t>PROGRAMMA</w:t>
      </w:r>
    </w:p>
    <w:p w:rsidR="0073731E" w:rsidRPr="00132870" w:rsidRDefault="0081221B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132870">
        <w:rPr>
          <w:rFonts w:cs="Arial"/>
          <w:color w:val="000000"/>
          <w:szCs w:val="18"/>
          <w:shd w:val="clear" w:color="auto" w:fill="FFFFFF"/>
        </w:rPr>
        <w:t>O</w:t>
      </w:r>
      <w:r w:rsidR="00DC3FEF" w:rsidRPr="00132870">
        <w:rPr>
          <w:rFonts w:cs="Arial"/>
          <w:color w:val="000000"/>
          <w:szCs w:val="18"/>
          <w:shd w:val="clear" w:color="auto" w:fill="FFFFFF"/>
        </w:rPr>
        <w:t xml:space="preserve">re </w:t>
      </w:r>
      <w:r w:rsidR="00F2589D" w:rsidRPr="00132870">
        <w:rPr>
          <w:rFonts w:cs="Arial"/>
          <w:color w:val="000000"/>
          <w:szCs w:val="18"/>
          <w:shd w:val="clear" w:color="auto" w:fill="FFFFFF"/>
        </w:rPr>
        <w:t>14</w:t>
      </w:r>
      <w:r w:rsidR="00092C33" w:rsidRPr="00132870">
        <w:rPr>
          <w:rFonts w:cs="Arial"/>
          <w:color w:val="000000"/>
          <w:szCs w:val="18"/>
          <w:shd w:val="clear" w:color="auto" w:fill="FFFFFF"/>
        </w:rPr>
        <w:t>,</w:t>
      </w:r>
      <w:r w:rsidR="00AB3094" w:rsidRPr="00132870">
        <w:rPr>
          <w:rFonts w:cs="Arial"/>
          <w:color w:val="000000"/>
          <w:szCs w:val="18"/>
          <w:shd w:val="clear" w:color="auto" w:fill="FFFFFF"/>
        </w:rPr>
        <w:t>0</w:t>
      </w:r>
      <w:r w:rsidR="00F2589D" w:rsidRPr="00132870">
        <w:rPr>
          <w:rFonts w:cs="Arial"/>
          <w:color w:val="000000"/>
          <w:szCs w:val="18"/>
          <w:shd w:val="clear" w:color="auto" w:fill="FFFFFF"/>
        </w:rPr>
        <w:t>0</w:t>
      </w:r>
      <w:r w:rsidRPr="00132870">
        <w:rPr>
          <w:rFonts w:cs="Arial"/>
          <w:color w:val="000000"/>
          <w:szCs w:val="18"/>
          <w:shd w:val="clear" w:color="auto" w:fill="FFFFFF"/>
        </w:rPr>
        <w:t xml:space="preserve">: </w:t>
      </w:r>
      <w:r w:rsidR="00DC3FEF" w:rsidRPr="00132870">
        <w:rPr>
          <w:rFonts w:cs="Arial"/>
          <w:color w:val="000000"/>
          <w:szCs w:val="18"/>
          <w:shd w:val="clear" w:color="auto" w:fill="FFFFFF"/>
        </w:rPr>
        <w:t>Iscrizione e registrazione partecipanti</w:t>
      </w:r>
    </w:p>
    <w:p w:rsidR="0073731E" w:rsidRPr="00132870" w:rsidRDefault="0081221B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132870">
        <w:rPr>
          <w:rFonts w:cs="Arial"/>
          <w:color w:val="000000"/>
          <w:szCs w:val="18"/>
          <w:shd w:val="clear" w:color="auto" w:fill="FFFFFF"/>
        </w:rPr>
        <w:t>O</w:t>
      </w:r>
      <w:r w:rsidR="00092C33" w:rsidRPr="00132870">
        <w:rPr>
          <w:rFonts w:cs="Arial"/>
          <w:color w:val="000000"/>
          <w:szCs w:val="18"/>
          <w:shd w:val="clear" w:color="auto" w:fill="FFFFFF"/>
        </w:rPr>
        <w:t>re 1</w:t>
      </w:r>
      <w:r w:rsidR="00AB3094" w:rsidRPr="00132870">
        <w:rPr>
          <w:rFonts w:cs="Arial"/>
          <w:color w:val="000000"/>
          <w:szCs w:val="18"/>
          <w:shd w:val="clear" w:color="auto" w:fill="FFFFFF"/>
        </w:rPr>
        <w:t>4</w:t>
      </w:r>
      <w:r w:rsidR="00092C33" w:rsidRPr="00132870">
        <w:rPr>
          <w:rFonts w:cs="Arial"/>
          <w:color w:val="000000"/>
          <w:szCs w:val="18"/>
          <w:shd w:val="clear" w:color="auto" w:fill="FFFFFF"/>
        </w:rPr>
        <w:t>,</w:t>
      </w:r>
      <w:r w:rsidR="00AB3094" w:rsidRPr="00132870">
        <w:rPr>
          <w:rFonts w:cs="Arial"/>
          <w:color w:val="000000"/>
          <w:szCs w:val="18"/>
          <w:shd w:val="clear" w:color="auto" w:fill="FFFFFF"/>
        </w:rPr>
        <w:t>3</w:t>
      </w:r>
      <w:r w:rsidR="00092C33" w:rsidRPr="00132870">
        <w:rPr>
          <w:rFonts w:cs="Arial"/>
          <w:color w:val="000000"/>
          <w:szCs w:val="18"/>
          <w:shd w:val="clear" w:color="auto" w:fill="FFFFFF"/>
        </w:rPr>
        <w:t>0</w:t>
      </w:r>
      <w:r w:rsidRPr="00132870">
        <w:rPr>
          <w:rFonts w:cs="Arial"/>
          <w:color w:val="000000"/>
          <w:szCs w:val="18"/>
          <w:shd w:val="clear" w:color="auto" w:fill="FFFFFF"/>
        </w:rPr>
        <w:t>:</w:t>
      </w:r>
      <w:r w:rsidR="00DC3FEF" w:rsidRPr="00132870">
        <w:rPr>
          <w:rFonts w:cs="Arial"/>
          <w:color w:val="000000"/>
          <w:szCs w:val="18"/>
          <w:shd w:val="clear" w:color="auto" w:fill="FFFFFF"/>
        </w:rPr>
        <w:t xml:space="preserve"> Inizio convegno </w:t>
      </w:r>
    </w:p>
    <w:p w:rsidR="00AB3094" w:rsidRPr="00132870" w:rsidRDefault="00AB3094" w:rsidP="003414F3">
      <w:pPr>
        <w:spacing w:line="240" w:lineRule="auto"/>
        <w:jc w:val="both"/>
        <w:rPr>
          <w:rFonts w:eastAsia="Times New Roman" w:cs="Tahoma"/>
          <w:b/>
          <w:color w:val="000000"/>
          <w:lang w:eastAsia="it-IT"/>
        </w:rPr>
      </w:pPr>
      <w:r w:rsidRPr="00132870">
        <w:rPr>
          <w:rFonts w:eastAsia="Times New Roman" w:cs="Tahoma"/>
          <w:b/>
          <w:color w:val="000000"/>
          <w:lang w:eastAsia="it-IT"/>
        </w:rPr>
        <w:t>LA RESPONSABILITA’ PROFESSIONALE DEL PERITO INDUSTRIALE:</w:t>
      </w:r>
    </w:p>
    <w:p w:rsidR="00AB3094" w:rsidRPr="00132870" w:rsidRDefault="00AB3094" w:rsidP="003414F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2870">
        <w:rPr>
          <w:rFonts w:asciiTheme="minorHAnsi" w:hAnsiTheme="minorHAnsi" w:cs="Tahoma"/>
          <w:color w:val="000000"/>
          <w:sz w:val="22"/>
          <w:szCs w:val="22"/>
        </w:rPr>
        <w:t>I rischi della professione tecnica</w:t>
      </w:r>
    </w:p>
    <w:p w:rsidR="00AB3094" w:rsidRPr="00132870" w:rsidRDefault="00AB3094" w:rsidP="003414F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2870">
        <w:rPr>
          <w:rFonts w:asciiTheme="minorHAnsi" w:hAnsiTheme="minorHAnsi" w:cs="Tahoma"/>
          <w:color w:val="000000"/>
          <w:sz w:val="22"/>
          <w:szCs w:val="22"/>
        </w:rPr>
        <w:t>La polizza responsabilità civile</w:t>
      </w:r>
    </w:p>
    <w:p w:rsidR="00AB3094" w:rsidRDefault="00AB3094" w:rsidP="003414F3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2870">
        <w:rPr>
          <w:rFonts w:asciiTheme="minorHAnsi" w:hAnsiTheme="minorHAnsi" w:cs="Tahoma"/>
          <w:color w:val="000000"/>
          <w:sz w:val="22"/>
          <w:szCs w:val="22"/>
        </w:rPr>
        <w:t>La polizza tutela legale</w:t>
      </w:r>
    </w:p>
    <w:p w:rsidR="00132870" w:rsidRPr="00132870" w:rsidRDefault="00132870" w:rsidP="00132870">
      <w:pPr>
        <w:pStyle w:val="Paragrafoelenco"/>
        <w:ind w:left="720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:rsidR="007E13CE" w:rsidRPr="00132870" w:rsidRDefault="00DC3FEF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132870">
        <w:rPr>
          <w:rFonts w:cs="Arial"/>
          <w:color w:val="000000"/>
          <w:szCs w:val="18"/>
          <w:shd w:val="clear" w:color="auto" w:fill="FFFFFF"/>
        </w:rPr>
        <w:t>Ore</w:t>
      </w:r>
      <w:r w:rsidR="00F2589D" w:rsidRPr="00132870">
        <w:rPr>
          <w:rFonts w:cs="Arial"/>
          <w:color w:val="000000"/>
          <w:szCs w:val="18"/>
          <w:shd w:val="clear" w:color="auto" w:fill="FFFFFF"/>
        </w:rPr>
        <w:t xml:space="preserve"> 18</w:t>
      </w:r>
      <w:r w:rsidR="00092C33" w:rsidRPr="00132870">
        <w:rPr>
          <w:rFonts w:cs="Arial"/>
          <w:color w:val="000000"/>
          <w:szCs w:val="18"/>
          <w:shd w:val="clear" w:color="auto" w:fill="FFFFFF"/>
        </w:rPr>
        <w:t>,</w:t>
      </w:r>
      <w:r w:rsidR="00F2589D" w:rsidRPr="00132870">
        <w:rPr>
          <w:rFonts w:cs="Arial"/>
          <w:color w:val="000000"/>
          <w:szCs w:val="18"/>
          <w:shd w:val="clear" w:color="auto" w:fill="FFFFFF"/>
        </w:rPr>
        <w:t>15</w:t>
      </w:r>
      <w:r w:rsidR="0081221B" w:rsidRPr="00132870">
        <w:rPr>
          <w:rFonts w:cs="Arial"/>
          <w:color w:val="000000"/>
          <w:szCs w:val="18"/>
          <w:shd w:val="clear" w:color="auto" w:fill="FFFFFF"/>
        </w:rPr>
        <w:t>: D</w:t>
      </w:r>
      <w:r w:rsidRPr="00132870">
        <w:rPr>
          <w:rFonts w:cs="Arial"/>
          <w:color w:val="000000"/>
          <w:szCs w:val="18"/>
          <w:shd w:val="clear" w:color="auto" w:fill="FFFFFF"/>
        </w:rPr>
        <w:t xml:space="preserve">ibattito </w:t>
      </w:r>
    </w:p>
    <w:p w:rsidR="00490FEC" w:rsidRPr="00132870" w:rsidRDefault="007E13CE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132870">
        <w:rPr>
          <w:rFonts w:cs="Arial"/>
          <w:color w:val="000000"/>
          <w:szCs w:val="18"/>
          <w:shd w:val="clear" w:color="auto" w:fill="FFFFFF"/>
        </w:rPr>
        <w:t>Ore 18,30: F</w:t>
      </w:r>
      <w:r w:rsidR="00DC3FEF" w:rsidRPr="00132870">
        <w:rPr>
          <w:rFonts w:cs="Arial"/>
          <w:color w:val="000000"/>
          <w:szCs w:val="18"/>
          <w:shd w:val="clear" w:color="auto" w:fill="FFFFFF"/>
        </w:rPr>
        <w:t>ine lavori</w:t>
      </w:r>
      <w:r w:rsidRPr="00132870">
        <w:rPr>
          <w:rFonts w:cs="Arial"/>
          <w:color w:val="000000"/>
          <w:szCs w:val="18"/>
          <w:shd w:val="clear" w:color="auto" w:fill="FFFFFF"/>
        </w:rPr>
        <w:t xml:space="preserve"> con firma registro presenze e ritiro Attestato di partecipazione</w:t>
      </w:r>
    </w:p>
    <w:p w:rsidR="0081221B" w:rsidRPr="0081221B" w:rsidRDefault="0081221B" w:rsidP="003414F3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132870">
        <w:rPr>
          <w:rFonts w:cs="Arial"/>
          <w:color w:val="000000"/>
          <w:szCs w:val="18"/>
          <w:shd w:val="clear" w:color="auto" w:fill="FFFFFF"/>
        </w:rPr>
        <w:t>Relatori</w:t>
      </w:r>
      <w:r w:rsidR="00DC3FEF" w:rsidRPr="00132870">
        <w:rPr>
          <w:rFonts w:cs="Arial"/>
          <w:color w:val="000000"/>
          <w:szCs w:val="18"/>
          <w:shd w:val="clear" w:color="auto" w:fill="FFFFFF"/>
        </w:rPr>
        <w:t xml:space="preserve"> al convegno</w:t>
      </w:r>
      <w:r w:rsidRPr="00132870">
        <w:rPr>
          <w:rFonts w:cs="Arial"/>
          <w:color w:val="000000"/>
          <w:szCs w:val="18"/>
          <w:shd w:val="clear" w:color="auto" w:fill="FFFFFF"/>
        </w:rPr>
        <w:t>:</w:t>
      </w:r>
      <w:r w:rsidR="00240A8F">
        <w:rPr>
          <w:rFonts w:cs="Arial"/>
          <w:color w:val="000000"/>
          <w:szCs w:val="18"/>
          <w:shd w:val="clear" w:color="auto" w:fill="FFFFFF"/>
        </w:rPr>
        <w:t xml:space="preserve"> Marco Olivieri</w:t>
      </w:r>
    </w:p>
    <w:p w:rsidR="00F2589D" w:rsidRPr="0081221B" w:rsidRDefault="00F2589D" w:rsidP="003414F3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0"/>
          <w:lang w:eastAsia="it-IT"/>
        </w:rPr>
      </w:pPr>
    </w:p>
    <w:p w:rsidR="00F2589D" w:rsidRPr="0081221B" w:rsidRDefault="00F2589D" w:rsidP="003414F3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Ai Periti Industriali e Periti Industriali Laureati, la partecipazione all’evento dà diritto a n. 3 (tre) crediti formativi ai sensi del Regolamento per la Formazione Continua dei Periti Industriali in vigore dal 01.01.2014. </w:t>
      </w:r>
    </w:p>
    <w:p w:rsidR="00B10562" w:rsidRDefault="00F2589D" w:rsidP="003414F3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La partecipazione all’incontro è riservata agli iscritti al Collegio di Mantova, in caso di posti disponibili e ad esaurimento agli iscritti di altre province. Se gli iscritti superano le venti unità l’incontro verrà ripetuto. La quota di partecipazione è pari ad € 20,00 + iva, da versare con bonifico a favore di </w:t>
      </w:r>
      <w:proofErr w:type="spellStart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Aspim</w:t>
      </w:r>
      <w:proofErr w:type="spellEnd"/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 xml:space="preserve"> </w:t>
      </w:r>
    </w:p>
    <w:p w:rsidR="00F2589D" w:rsidRPr="0081221B" w:rsidRDefault="00F2589D" w:rsidP="003414F3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Iban IT80L0103057820000008330078. </w:t>
      </w:r>
    </w:p>
    <w:p w:rsidR="00F2589D" w:rsidRPr="0081221B" w:rsidRDefault="00F2589D" w:rsidP="003414F3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  <w:r w:rsidRPr="0081221B">
        <w:rPr>
          <w:rFonts w:eastAsia="Times New Roman" w:cs="Tahoma"/>
          <w:color w:val="000000"/>
          <w:sz w:val="20"/>
          <w:szCs w:val="20"/>
          <w:lang w:eastAsia="it-IT"/>
        </w:rPr>
        <w:t>Per una migliore organizzazione Voglia gentilmente confermare la Sua partecipazione inviando l’iscrizione (obbligatoria) tramite il coupon allegato a: fax: 0376 26.92.47 e-mail: </w:t>
      </w:r>
      <w:hyperlink r:id="rId10" w:tgtFrame="_blank" w:history="1">
        <w:r w:rsidRPr="0081221B">
          <w:rPr>
            <w:rFonts w:eastAsia="Times New Roman" w:cs="Tahoma"/>
            <w:color w:val="0000FF"/>
            <w:sz w:val="20"/>
            <w:szCs w:val="20"/>
            <w:u w:val="single"/>
            <w:lang w:eastAsia="it-IT"/>
          </w:rPr>
          <w:t>periti.indmn@virgilio.it</w:t>
        </w:r>
      </w:hyperlink>
    </w:p>
    <w:p w:rsidR="00AE3BED" w:rsidRPr="0081221B" w:rsidRDefault="00AE3BED" w:rsidP="003414F3">
      <w:pPr>
        <w:jc w:val="both"/>
        <w:rPr>
          <w:rFonts w:cs="Arial"/>
          <w:b/>
          <w:bCs/>
          <w:color w:val="000000"/>
          <w:szCs w:val="18"/>
          <w:shd w:val="clear" w:color="auto" w:fill="FFFFFF"/>
        </w:rPr>
      </w:pPr>
      <w:r w:rsidRPr="0081221B">
        <w:rPr>
          <w:rFonts w:cs="Arial"/>
          <w:color w:val="000000"/>
          <w:szCs w:val="18"/>
        </w:rPr>
        <w:br/>
      </w:r>
      <w:r w:rsidRPr="002B6F14">
        <w:rPr>
          <w:rFonts w:cs="Arial"/>
          <w:b/>
          <w:bCs/>
          <w:color w:val="000000"/>
          <w:sz w:val="20"/>
          <w:szCs w:val="18"/>
          <w:shd w:val="clear" w:color="auto" w:fill="FFFFFF"/>
        </w:rPr>
        <w:t>L'accettazione dell'adesione da parte del Collegio sarà comunque sempre discrezionale e quindi non automatica.</w:t>
      </w:r>
      <w:r w:rsidRPr="002B6F14">
        <w:rPr>
          <w:rFonts w:cs="Arial"/>
          <w:color w:val="000000"/>
          <w:sz w:val="20"/>
          <w:szCs w:val="18"/>
        </w:rPr>
        <w:br/>
      </w:r>
    </w:p>
    <w:p w:rsidR="00BC6B73" w:rsidRDefault="00BC6B73" w:rsidP="00AE3BED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81221B" w:rsidRDefault="0081221B" w:rsidP="0081221B">
      <w:pPr>
        <w:rPr>
          <w:rFonts w:ascii="Arial" w:hAnsi="Arial" w:cs="Arial"/>
          <w:noProof/>
          <w:color w:val="666666"/>
          <w:sz w:val="18"/>
          <w:szCs w:val="18"/>
          <w:lang w:eastAsia="it-IT"/>
        </w:rPr>
      </w:pPr>
    </w:p>
    <w:p w:rsidR="0081221B" w:rsidRDefault="00922452" w:rsidP="0081221B">
      <w:r w:rsidRPr="00922452">
        <w:rPr>
          <w:noProof/>
          <w:lang w:eastAsia="it-IT"/>
        </w:rPr>
        <w:drawing>
          <wp:inline distT="0" distB="0" distL="0" distR="0">
            <wp:extent cx="2103358" cy="666750"/>
            <wp:effectExtent l="19050" t="0" r="0" b="0"/>
            <wp:docPr id="6" name="Immagine 2" descr="F:\DATI\PAOLO\collegio\ASPIM\ORGANIZZAZIONE CORSI\organizzazione corsi 2015\Logo 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I\PAOLO\collegio\ASPIM\ORGANIZZAZIONE CORSI\organizzazione corsi 2015\Logo As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29" cy="678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452">
        <w:rPr>
          <w:noProof/>
          <w:lang w:eastAsia="it-IT"/>
        </w:rPr>
        <w:drawing>
          <wp:inline distT="0" distB="0" distL="0" distR="0">
            <wp:extent cx="2057400" cy="593481"/>
            <wp:effectExtent l="19050" t="0" r="0" b="0"/>
            <wp:docPr id="7" name="Immagine 1" descr="F:\DATI\PAOLO\collegio\ASPIM\ORGANIZZAZIONE CORSI\organizzazione corsi 2015\Logo Periti - modificato_ con 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I\PAOLO\collegio\ASPIM\ORGANIZZAZIONE CORSI\organizzazione corsi 2015\Logo Periti - modificato_ con v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12" cy="594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BED" w:rsidRPr="00F64657" w:rsidRDefault="00AE3BED" w:rsidP="00AE3BED">
      <w:pPr>
        <w:pStyle w:val="Intestazione"/>
        <w:rPr>
          <w:rFonts w:ascii="Tahoma" w:hAnsi="Tahoma" w:cs="Tahoma"/>
        </w:rPr>
      </w:pPr>
    </w:p>
    <w:p w:rsidR="00AE3BED" w:rsidRPr="002B6F14" w:rsidRDefault="00AE3BED" w:rsidP="00AE3BED">
      <w:pPr>
        <w:jc w:val="center"/>
        <w:rPr>
          <w:rFonts w:cs="Tahoma"/>
          <w:b/>
          <w:sz w:val="32"/>
          <w:szCs w:val="28"/>
        </w:rPr>
      </w:pPr>
      <w:r w:rsidRPr="002B6F14">
        <w:rPr>
          <w:rFonts w:cs="Tahoma"/>
          <w:b/>
          <w:sz w:val="32"/>
          <w:szCs w:val="28"/>
        </w:rPr>
        <w:t>MODULO DI ISCRIZIONE</w:t>
      </w:r>
    </w:p>
    <w:p w:rsidR="00AE3BED" w:rsidRPr="00F64657" w:rsidRDefault="00AE3BED" w:rsidP="00AE3BED">
      <w:pPr>
        <w:rPr>
          <w:rFonts w:ascii="Tahoma" w:hAnsi="Tahoma"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2B6F14" w:rsidRDefault="00AE3BED" w:rsidP="002B6F14">
      <w:pPr>
        <w:jc w:val="center"/>
        <w:rPr>
          <w:sz w:val="24"/>
          <w:szCs w:val="20"/>
        </w:rPr>
      </w:pPr>
      <w:r w:rsidRPr="002B6F14">
        <w:rPr>
          <w:sz w:val="24"/>
          <w:szCs w:val="20"/>
        </w:rPr>
        <w:t>l’iscrizione a</w:t>
      </w:r>
      <w:r w:rsidR="00BC6B73" w:rsidRPr="002B6F14">
        <w:rPr>
          <w:sz w:val="24"/>
          <w:szCs w:val="20"/>
        </w:rPr>
        <w:t xml:space="preserve">l </w:t>
      </w:r>
      <w:r w:rsidR="00AB3094">
        <w:rPr>
          <w:sz w:val="24"/>
          <w:szCs w:val="20"/>
        </w:rPr>
        <w:t>seminario del 20 aprile 2016</w:t>
      </w:r>
      <w:r w:rsidRPr="002B6F14">
        <w:rPr>
          <w:sz w:val="24"/>
          <w:szCs w:val="20"/>
        </w:rPr>
        <w:t>.</w:t>
      </w:r>
    </w:p>
    <w:p w:rsidR="002B6F14" w:rsidRPr="002B6F14" w:rsidRDefault="002B6F14" w:rsidP="002B6F14">
      <w:pPr>
        <w:jc w:val="center"/>
        <w:rPr>
          <w:sz w:val="12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 xml:space="preserve">Costi : € 20,00 + iva a </w:t>
      </w:r>
      <w:r w:rsidR="00F2589D" w:rsidRPr="002B6F14">
        <w:rPr>
          <w:rFonts w:cs="Tahoma"/>
          <w:sz w:val="24"/>
          <w:szCs w:val="20"/>
        </w:rPr>
        <w:t>per un totale di 24,4</w:t>
      </w:r>
      <w:r w:rsidR="00BC6B73" w:rsidRPr="002B6F14">
        <w:rPr>
          <w:rFonts w:cs="Tahoma"/>
          <w:sz w:val="24"/>
          <w:szCs w:val="20"/>
        </w:rPr>
        <w:t>0€</w:t>
      </w:r>
      <w:r w:rsidRPr="002B6F14">
        <w:rPr>
          <w:rFonts w:cs="Tahoma"/>
          <w:sz w:val="24"/>
          <w:szCs w:val="20"/>
        </w:rPr>
        <w:t>.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Bonifico su B MPS  iban IT80L0103057820000008330078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Dati per la fatturazione : __________________________________________________</w:t>
      </w:r>
    </w:p>
    <w:p w:rsidR="00B10562" w:rsidRDefault="00B10562" w:rsidP="00B10562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______________________________________________________________________</w:t>
      </w:r>
    </w:p>
    <w:p w:rsidR="002B6F14" w:rsidRPr="002B6F14" w:rsidRDefault="002B6F14" w:rsidP="002B6F14">
      <w:pPr>
        <w:jc w:val="center"/>
        <w:rPr>
          <w:rFonts w:cs="Tahoma"/>
          <w:sz w:val="12"/>
          <w:szCs w:val="20"/>
        </w:rPr>
      </w:pPr>
    </w:p>
    <w:p w:rsidR="00404687" w:rsidRDefault="00404687" w:rsidP="00404687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AE3BED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</w:t>
      </w:r>
      <w:r w:rsidR="00BC6B73" w:rsidRPr="0081221B">
        <w:rPr>
          <w:rFonts w:cs="Tahoma"/>
          <w:sz w:val="20"/>
          <w:szCs w:val="20"/>
        </w:rPr>
        <w:t>minimo 10 partecipanti</w:t>
      </w:r>
      <w:r w:rsidRPr="0081221B">
        <w:rPr>
          <w:rFonts w:cs="Tahoma"/>
          <w:sz w:val="20"/>
          <w:szCs w:val="20"/>
        </w:rPr>
        <w:t xml:space="preserve">.  </w:t>
      </w:r>
    </w:p>
    <w:p w:rsidR="00404687" w:rsidRDefault="00404687" w:rsidP="00404687">
      <w:pPr>
        <w:rPr>
          <w:rFonts w:cs="Tahoma"/>
          <w:sz w:val="20"/>
          <w:szCs w:val="20"/>
        </w:rPr>
      </w:pPr>
      <w:r w:rsidRPr="00404687"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81221B" w:rsidSect="00962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D8E"/>
    <w:multiLevelType w:val="hybridMultilevel"/>
    <w:tmpl w:val="84F2D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B7606"/>
    <w:multiLevelType w:val="hybridMultilevel"/>
    <w:tmpl w:val="1174F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92C33"/>
    <w:rsid w:val="00132870"/>
    <w:rsid w:val="00170782"/>
    <w:rsid w:val="00240A8F"/>
    <w:rsid w:val="00292025"/>
    <w:rsid w:val="002B6F14"/>
    <w:rsid w:val="002E592A"/>
    <w:rsid w:val="003414F3"/>
    <w:rsid w:val="00360233"/>
    <w:rsid w:val="003B0218"/>
    <w:rsid w:val="003D7BE6"/>
    <w:rsid w:val="003E0880"/>
    <w:rsid w:val="00404687"/>
    <w:rsid w:val="00490FEC"/>
    <w:rsid w:val="006420F1"/>
    <w:rsid w:val="00664D1E"/>
    <w:rsid w:val="006861FC"/>
    <w:rsid w:val="0073731E"/>
    <w:rsid w:val="007705CD"/>
    <w:rsid w:val="007E13CE"/>
    <w:rsid w:val="00806CE6"/>
    <w:rsid w:val="0081221B"/>
    <w:rsid w:val="008333BE"/>
    <w:rsid w:val="008F429A"/>
    <w:rsid w:val="00922452"/>
    <w:rsid w:val="00962593"/>
    <w:rsid w:val="00A83DC3"/>
    <w:rsid w:val="00AB3094"/>
    <w:rsid w:val="00AD013E"/>
    <w:rsid w:val="00AE3BED"/>
    <w:rsid w:val="00B10562"/>
    <w:rsid w:val="00B57D8D"/>
    <w:rsid w:val="00B60661"/>
    <w:rsid w:val="00BC22E6"/>
    <w:rsid w:val="00BC6B73"/>
    <w:rsid w:val="00C043D2"/>
    <w:rsid w:val="00DC3FEF"/>
    <w:rsid w:val="00E923B7"/>
    <w:rsid w:val="00EC5CA3"/>
    <w:rsid w:val="00F2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riti.indmn@virgili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1F55-564A-4E16-AE79-F4063606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</cp:revision>
  <cp:lastPrinted>2016-03-15T14:16:00Z</cp:lastPrinted>
  <dcterms:created xsi:type="dcterms:W3CDTF">2016-03-15T14:16:00Z</dcterms:created>
  <dcterms:modified xsi:type="dcterms:W3CDTF">2016-03-15T14:16:00Z</dcterms:modified>
</cp:coreProperties>
</file>